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CFDE" w14:textId="77777777" w:rsidR="008E276C" w:rsidRPr="00BA6B9C" w:rsidRDefault="00774F29" w:rsidP="00BA6B9C">
      <w:pPr>
        <w:spacing w:line="480" w:lineRule="auto"/>
        <w:ind w:firstLineChars="200" w:firstLine="720"/>
        <w:outlineLvl w:val="0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01 中国石油大学ESI总体情况</w:t>
      </w:r>
    </w:p>
    <w:p w14:paraId="3B0B4041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据科</w:t>
      </w:r>
      <w:proofErr w:type="gramStart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睿唯安</w:t>
      </w:r>
      <w:proofErr w:type="gramEnd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ESI（基本科学指标）数据库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2026年3月12日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发布的最新数据（数据量统计时间范围为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2015年1月1日-2025年12月31日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）显示，本期全球共有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10565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个机构登上ESI榜单，国内共有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909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个机构进入榜单，中国石油大学位列全球第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351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名，国内第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46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名。</w:t>
      </w:r>
    </w:p>
    <w:p w14:paraId="39ACD7D4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中国石油大学被ESI收录的论文总数为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49967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篇（Web of Science核心合集的SCIE/SSCI中收录的上述时间范围内ARTICLE和REVIEW的论文数），总被引频次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936998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次，</w:t>
      </w:r>
      <w:proofErr w:type="gramStart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篇均被引</w:t>
      </w:r>
      <w:proofErr w:type="gramEnd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频次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18.75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次，高影响力论文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667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篇，其中本期高被</w:t>
      </w:r>
      <w:proofErr w:type="gramStart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引论文</w:t>
      </w:r>
      <w:proofErr w:type="gramEnd"/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662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篇，热点论文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20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篇。</w:t>
      </w:r>
    </w:p>
    <w:p w14:paraId="36E0AE2B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中国石油大学共有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9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个学科进入ESI前1%，它们是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工程学、化学、地球科学、材料、环境/生态学、物理、计算机科学、社会科学总论、数学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，详情见表1。</w:t>
      </w:r>
    </w:p>
    <w:p w14:paraId="64866C67" w14:textId="77777777" w:rsidR="008E276C" w:rsidRPr="00BA6B9C" w:rsidRDefault="00774F29" w:rsidP="00BA6B9C">
      <w:pPr>
        <w:spacing w:line="480" w:lineRule="auto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表1 中国石油大学进入ESI全球前1%学科排名情况（按被引频次降降序排列）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781"/>
        <w:gridCol w:w="1185"/>
        <w:gridCol w:w="1629"/>
      </w:tblGrid>
      <w:tr w:rsidR="008E276C" w:rsidRPr="00BA6B9C" w14:paraId="76B2611B" w14:textId="77777777">
        <w:trPr>
          <w:jc w:val="center"/>
        </w:trPr>
        <w:tc>
          <w:tcPr>
            <w:tcW w:w="1980" w:type="dxa"/>
            <w:vAlign w:val="center"/>
          </w:tcPr>
          <w:p w14:paraId="13F9A1E2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ESI领域</w:t>
            </w:r>
          </w:p>
        </w:tc>
        <w:tc>
          <w:tcPr>
            <w:tcW w:w="1559" w:type="dxa"/>
            <w:vAlign w:val="center"/>
          </w:tcPr>
          <w:p w14:paraId="6AC4153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WOS论文数量/篇</w:t>
            </w:r>
          </w:p>
        </w:tc>
        <w:tc>
          <w:tcPr>
            <w:tcW w:w="1439" w:type="dxa"/>
            <w:vAlign w:val="center"/>
          </w:tcPr>
          <w:p w14:paraId="7F6FE9E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被引频次/次</w:t>
            </w:r>
          </w:p>
        </w:tc>
        <w:tc>
          <w:tcPr>
            <w:tcW w:w="1185" w:type="dxa"/>
            <w:vAlign w:val="center"/>
          </w:tcPr>
          <w:p w14:paraId="036E135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proofErr w:type="gram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篇均被引</w:t>
            </w:r>
            <w:proofErr w:type="gram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频次/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次</w:t>
            </w:r>
          </w:p>
        </w:tc>
        <w:tc>
          <w:tcPr>
            <w:tcW w:w="1629" w:type="dxa"/>
            <w:vAlign w:val="center"/>
          </w:tcPr>
          <w:p w14:paraId="30E906B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高影响力论文数量/篇</w:t>
            </w:r>
          </w:p>
        </w:tc>
      </w:tr>
      <w:tr w:rsidR="008E276C" w:rsidRPr="00BA6B9C" w14:paraId="725DE473" w14:textId="77777777">
        <w:trPr>
          <w:jc w:val="center"/>
        </w:trPr>
        <w:tc>
          <w:tcPr>
            <w:tcW w:w="1980" w:type="dxa"/>
            <w:vAlign w:val="center"/>
          </w:tcPr>
          <w:p w14:paraId="34443A7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工程学</w:t>
            </w:r>
          </w:p>
        </w:tc>
        <w:tc>
          <w:tcPr>
            <w:tcW w:w="1559" w:type="dxa"/>
            <w:vAlign w:val="center"/>
          </w:tcPr>
          <w:p w14:paraId="388422E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14863</w:t>
            </w:r>
          </w:p>
        </w:tc>
        <w:tc>
          <w:tcPr>
            <w:tcW w:w="1439" w:type="dxa"/>
            <w:vAlign w:val="center"/>
          </w:tcPr>
          <w:p w14:paraId="403CB85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280225</w:t>
            </w:r>
          </w:p>
        </w:tc>
        <w:tc>
          <w:tcPr>
            <w:tcW w:w="1185" w:type="dxa"/>
            <w:vAlign w:val="center"/>
          </w:tcPr>
          <w:p w14:paraId="7477A33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18.85 </w:t>
            </w:r>
          </w:p>
        </w:tc>
        <w:tc>
          <w:tcPr>
            <w:tcW w:w="1629" w:type="dxa"/>
            <w:vAlign w:val="center"/>
          </w:tcPr>
          <w:p w14:paraId="2CBD39C4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210</w:t>
            </w:r>
          </w:p>
        </w:tc>
      </w:tr>
      <w:tr w:rsidR="008E276C" w:rsidRPr="00BA6B9C" w14:paraId="1B00D24A" w14:textId="77777777">
        <w:trPr>
          <w:jc w:val="center"/>
        </w:trPr>
        <w:tc>
          <w:tcPr>
            <w:tcW w:w="1980" w:type="dxa"/>
            <w:vAlign w:val="center"/>
          </w:tcPr>
          <w:p w14:paraId="1711FE3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化学</w:t>
            </w:r>
          </w:p>
        </w:tc>
        <w:tc>
          <w:tcPr>
            <w:tcW w:w="1559" w:type="dxa"/>
            <w:vAlign w:val="center"/>
          </w:tcPr>
          <w:p w14:paraId="2852A0A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11028</w:t>
            </w:r>
          </w:p>
        </w:tc>
        <w:tc>
          <w:tcPr>
            <w:tcW w:w="1439" w:type="dxa"/>
            <w:vAlign w:val="center"/>
          </w:tcPr>
          <w:p w14:paraId="04EA1F9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218685</w:t>
            </w:r>
          </w:p>
        </w:tc>
        <w:tc>
          <w:tcPr>
            <w:tcW w:w="1185" w:type="dxa"/>
            <w:vAlign w:val="center"/>
          </w:tcPr>
          <w:p w14:paraId="24CB373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19.83 </w:t>
            </w:r>
          </w:p>
        </w:tc>
        <w:tc>
          <w:tcPr>
            <w:tcW w:w="1629" w:type="dxa"/>
            <w:vAlign w:val="center"/>
          </w:tcPr>
          <w:p w14:paraId="23129592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133</w:t>
            </w:r>
          </w:p>
        </w:tc>
      </w:tr>
      <w:tr w:rsidR="008E276C" w:rsidRPr="00BA6B9C" w14:paraId="7F143D72" w14:textId="77777777">
        <w:trPr>
          <w:jc w:val="center"/>
        </w:trPr>
        <w:tc>
          <w:tcPr>
            <w:tcW w:w="1980" w:type="dxa"/>
            <w:vAlign w:val="center"/>
          </w:tcPr>
          <w:p w14:paraId="099028F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地球科学</w:t>
            </w:r>
          </w:p>
        </w:tc>
        <w:tc>
          <w:tcPr>
            <w:tcW w:w="1559" w:type="dxa"/>
            <w:vAlign w:val="center"/>
          </w:tcPr>
          <w:p w14:paraId="7A805B8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11494</w:t>
            </w:r>
          </w:p>
        </w:tc>
        <w:tc>
          <w:tcPr>
            <w:tcW w:w="1439" w:type="dxa"/>
            <w:vAlign w:val="center"/>
          </w:tcPr>
          <w:p w14:paraId="2944350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181201</w:t>
            </w:r>
          </w:p>
        </w:tc>
        <w:tc>
          <w:tcPr>
            <w:tcW w:w="1185" w:type="dxa"/>
            <w:vAlign w:val="center"/>
          </w:tcPr>
          <w:p w14:paraId="38B3A92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15.76 </w:t>
            </w:r>
          </w:p>
        </w:tc>
        <w:tc>
          <w:tcPr>
            <w:tcW w:w="1629" w:type="dxa"/>
            <w:vAlign w:val="center"/>
          </w:tcPr>
          <w:p w14:paraId="5F6D4C4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99</w:t>
            </w:r>
          </w:p>
        </w:tc>
      </w:tr>
      <w:tr w:rsidR="008E276C" w:rsidRPr="00BA6B9C" w14:paraId="2385F2E6" w14:textId="77777777">
        <w:trPr>
          <w:jc w:val="center"/>
        </w:trPr>
        <w:tc>
          <w:tcPr>
            <w:tcW w:w="1980" w:type="dxa"/>
            <w:vAlign w:val="center"/>
          </w:tcPr>
          <w:p w14:paraId="46862FB5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材料</w:t>
            </w:r>
          </w:p>
        </w:tc>
        <w:tc>
          <w:tcPr>
            <w:tcW w:w="1559" w:type="dxa"/>
            <w:vAlign w:val="center"/>
          </w:tcPr>
          <w:p w14:paraId="24E0FECF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4943</w:t>
            </w:r>
          </w:p>
        </w:tc>
        <w:tc>
          <w:tcPr>
            <w:tcW w:w="1439" w:type="dxa"/>
            <w:vAlign w:val="center"/>
          </w:tcPr>
          <w:p w14:paraId="669C0CAF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137289</w:t>
            </w:r>
          </w:p>
        </w:tc>
        <w:tc>
          <w:tcPr>
            <w:tcW w:w="1185" w:type="dxa"/>
            <w:vAlign w:val="center"/>
          </w:tcPr>
          <w:p w14:paraId="0B9F8C5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27.77 </w:t>
            </w:r>
          </w:p>
        </w:tc>
        <w:tc>
          <w:tcPr>
            <w:tcW w:w="1629" w:type="dxa"/>
            <w:vAlign w:val="center"/>
          </w:tcPr>
          <w:p w14:paraId="02D79544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84</w:t>
            </w:r>
          </w:p>
        </w:tc>
      </w:tr>
      <w:tr w:rsidR="008E276C" w:rsidRPr="00BA6B9C" w14:paraId="04200A56" w14:textId="77777777">
        <w:trPr>
          <w:jc w:val="center"/>
        </w:trPr>
        <w:tc>
          <w:tcPr>
            <w:tcW w:w="1980" w:type="dxa"/>
            <w:vAlign w:val="center"/>
          </w:tcPr>
          <w:p w14:paraId="64C426F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环境/生态学</w:t>
            </w:r>
          </w:p>
        </w:tc>
        <w:tc>
          <w:tcPr>
            <w:tcW w:w="1559" w:type="dxa"/>
            <w:vAlign w:val="center"/>
          </w:tcPr>
          <w:p w14:paraId="5416BDA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1731</w:t>
            </w:r>
          </w:p>
        </w:tc>
        <w:tc>
          <w:tcPr>
            <w:tcW w:w="1439" w:type="dxa"/>
            <w:vAlign w:val="center"/>
          </w:tcPr>
          <w:p w14:paraId="07774C53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37077.00 </w:t>
            </w:r>
          </w:p>
        </w:tc>
        <w:tc>
          <w:tcPr>
            <w:tcW w:w="1185" w:type="dxa"/>
            <w:vAlign w:val="center"/>
          </w:tcPr>
          <w:p w14:paraId="06B7C1A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21.42</w:t>
            </w:r>
          </w:p>
        </w:tc>
        <w:tc>
          <w:tcPr>
            <w:tcW w:w="1629" w:type="dxa"/>
            <w:vAlign w:val="center"/>
          </w:tcPr>
          <w:p w14:paraId="528CF1A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32</w:t>
            </w:r>
          </w:p>
        </w:tc>
      </w:tr>
      <w:tr w:rsidR="008E276C" w:rsidRPr="00BA6B9C" w14:paraId="610F5D4B" w14:textId="77777777">
        <w:trPr>
          <w:jc w:val="center"/>
        </w:trPr>
        <w:tc>
          <w:tcPr>
            <w:tcW w:w="1980" w:type="dxa"/>
            <w:vAlign w:val="center"/>
          </w:tcPr>
          <w:p w14:paraId="5C39373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物理</w:t>
            </w:r>
          </w:p>
        </w:tc>
        <w:tc>
          <w:tcPr>
            <w:tcW w:w="1559" w:type="dxa"/>
            <w:vAlign w:val="center"/>
          </w:tcPr>
          <w:p w14:paraId="1A083F1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1902</w:t>
            </w:r>
          </w:p>
        </w:tc>
        <w:tc>
          <w:tcPr>
            <w:tcW w:w="1439" w:type="dxa"/>
            <w:vAlign w:val="center"/>
          </w:tcPr>
          <w:p w14:paraId="4969A78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25070</w:t>
            </w:r>
          </w:p>
        </w:tc>
        <w:tc>
          <w:tcPr>
            <w:tcW w:w="1185" w:type="dxa"/>
            <w:vAlign w:val="center"/>
          </w:tcPr>
          <w:p w14:paraId="754CD323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13.18 </w:t>
            </w:r>
          </w:p>
        </w:tc>
        <w:tc>
          <w:tcPr>
            <w:tcW w:w="1629" w:type="dxa"/>
            <w:vAlign w:val="center"/>
          </w:tcPr>
          <w:p w14:paraId="1F4CD18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23</w:t>
            </w:r>
          </w:p>
        </w:tc>
      </w:tr>
      <w:tr w:rsidR="008E276C" w:rsidRPr="00BA6B9C" w14:paraId="791F93C0" w14:textId="77777777">
        <w:trPr>
          <w:jc w:val="center"/>
        </w:trPr>
        <w:tc>
          <w:tcPr>
            <w:tcW w:w="1980" w:type="dxa"/>
            <w:vAlign w:val="center"/>
          </w:tcPr>
          <w:p w14:paraId="257AEEFF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计算机科学</w:t>
            </w:r>
          </w:p>
        </w:tc>
        <w:tc>
          <w:tcPr>
            <w:tcW w:w="1559" w:type="dxa"/>
            <w:vAlign w:val="center"/>
          </w:tcPr>
          <w:p w14:paraId="782F83E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1694</w:t>
            </w:r>
          </w:p>
        </w:tc>
        <w:tc>
          <w:tcPr>
            <w:tcW w:w="1439" w:type="dxa"/>
            <w:vAlign w:val="center"/>
          </w:tcPr>
          <w:p w14:paraId="51E50C63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22685</w:t>
            </w:r>
          </w:p>
        </w:tc>
        <w:tc>
          <w:tcPr>
            <w:tcW w:w="1185" w:type="dxa"/>
            <w:vAlign w:val="center"/>
          </w:tcPr>
          <w:p w14:paraId="5B19246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13.39 </w:t>
            </w:r>
          </w:p>
        </w:tc>
        <w:tc>
          <w:tcPr>
            <w:tcW w:w="1629" w:type="dxa"/>
            <w:vAlign w:val="center"/>
          </w:tcPr>
          <w:p w14:paraId="6E95851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23</w:t>
            </w:r>
          </w:p>
        </w:tc>
      </w:tr>
      <w:tr w:rsidR="008E276C" w:rsidRPr="00BA6B9C" w14:paraId="6D6C88F1" w14:textId="77777777">
        <w:trPr>
          <w:jc w:val="center"/>
        </w:trPr>
        <w:tc>
          <w:tcPr>
            <w:tcW w:w="1980" w:type="dxa"/>
            <w:vAlign w:val="center"/>
          </w:tcPr>
          <w:p w14:paraId="4B742935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社会科学总论</w:t>
            </w:r>
          </w:p>
        </w:tc>
        <w:tc>
          <w:tcPr>
            <w:tcW w:w="1559" w:type="dxa"/>
            <w:vAlign w:val="center"/>
          </w:tcPr>
          <w:p w14:paraId="425DA4D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326</w:t>
            </w:r>
          </w:p>
        </w:tc>
        <w:tc>
          <w:tcPr>
            <w:tcW w:w="1439" w:type="dxa"/>
            <w:vAlign w:val="center"/>
          </w:tcPr>
          <w:p w14:paraId="1D8A2DC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8140</w:t>
            </w:r>
          </w:p>
        </w:tc>
        <w:tc>
          <w:tcPr>
            <w:tcW w:w="1185" w:type="dxa"/>
            <w:vAlign w:val="center"/>
          </w:tcPr>
          <w:p w14:paraId="590B7C1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24.97 </w:t>
            </w:r>
          </w:p>
        </w:tc>
        <w:tc>
          <w:tcPr>
            <w:tcW w:w="1629" w:type="dxa"/>
            <w:vAlign w:val="center"/>
          </w:tcPr>
          <w:p w14:paraId="28A56DA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38</w:t>
            </w:r>
          </w:p>
        </w:tc>
      </w:tr>
      <w:tr w:rsidR="008E276C" w:rsidRPr="00BA6B9C" w14:paraId="44AD75F6" w14:textId="77777777">
        <w:trPr>
          <w:jc w:val="center"/>
        </w:trPr>
        <w:tc>
          <w:tcPr>
            <w:tcW w:w="1980" w:type="dxa"/>
            <w:vAlign w:val="center"/>
          </w:tcPr>
          <w:p w14:paraId="77CE674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数学</w:t>
            </w:r>
          </w:p>
        </w:tc>
        <w:tc>
          <w:tcPr>
            <w:tcW w:w="1559" w:type="dxa"/>
            <w:vAlign w:val="center"/>
          </w:tcPr>
          <w:p w14:paraId="445C236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902</w:t>
            </w:r>
          </w:p>
        </w:tc>
        <w:tc>
          <w:tcPr>
            <w:tcW w:w="1439" w:type="dxa"/>
            <w:vAlign w:val="center"/>
          </w:tcPr>
          <w:p w14:paraId="1DC7B4F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7525</w:t>
            </w:r>
          </w:p>
        </w:tc>
        <w:tc>
          <w:tcPr>
            <w:tcW w:w="1185" w:type="dxa"/>
            <w:vAlign w:val="center"/>
          </w:tcPr>
          <w:p w14:paraId="1176FDB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8.34 </w:t>
            </w:r>
          </w:p>
        </w:tc>
        <w:tc>
          <w:tcPr>
            <w:tcW w:w="1629" w:type="dxa"/>
            <w:vAlign w:val="center"/>
          </w:tcPr>
          <w:p w14:paraId="1CF02AF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15</w:t>
            </w:r>
          </w:p>
        </w:tc>
      </w:tr>
    </w:tbl>
    <w:p w14:paraId="4D934099" w14:textId="77777777" w:rsidR="008E276C" w:rsidRPr="00BA6B9C" w:rsidRDefault="008E276C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</w:p>
    <w:p w14:paraId="25220C71" w14:textId="77777777" w:rsidR="008E276C" w:rsidRPr="00BA6B9C" w:rsidRDefault="00774F29" w:rsidP="00BA6B9C">
      <w:pPr>
        <w:spacing w:line="480" w:lineRule="auto"/>
        <w:ind w:firstLineChars="200" w:firstLine="720"/>
        <w:outlineLvl w:val="0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bookmarkStart w:id="0" w:name="OLE_LINK1"/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02  中国石油大学（北京）高影响力论文情况</w:t>
      </w:r>
    </w:p>
    <w:bookmarkEnd w:id="0"/>
    <w:p w14:paraId="2644233E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本期中国石油大学（北京）共有高影响力论文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263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篇。其中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263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篇高被引论文，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4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篇热点论文。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263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篇高影响论文分布在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13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个学科，包括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：工程学、化学、地球科学、材料科学、环境科学与生态学、物理学、计算机科学、数学、社会科学总论、经济与商业、生物学与生物化学、临床医学、微生物学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，详情见表2。</w:t>
      </w:r>
    </w:p>
    <w:p w14:paraId="1F08D359" w14:textId="77777777" w:rsidR="008E276C" w:rsidRPr="00BA6B9C" w:rsidRDefault="00774F29" w:rsidP="00BA6B9C">
      <w:pPr>
        <w:spacing w:line="480" w:lineRule="auto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表2 中国石油大学（北京）高影响力论文学科分布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439"/>
        <w:gridCol w:w="1359"/>
      </w:tblGrid>
      <w:tr w:rsidR="008E276C" w:rsidRPr="00BA6B9C" w14:paraId="0D1F5F1E" w14:textId="77777777">
        <w:trPr>
          <w:jc w:val="center"/>
        </w:trPr>
        <w:tc>
          <w:tcPr>
            <w:tcW w:w="1980" w:type="dxa"/>
            <w:vAlign w:val="center"/>
          </w:tcPr>
          <w:p w14:paraId="30A0BE4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ESI领域</w:t>
            </w:r>
          </w:p>
        </w:tc>
        <w:tc>
          <w:tcPr>
            <w:tcW w:w="1559" w:type="dxa"/>
            <w:vAlign w:val="center"/>
          </w:tcPr>
          <w:p w14:paraId="21B12F9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高影响力论文/篇</w:t>
            </w:r>
          </w:p>
        </w:tc>
        <w:tc>
          <w:tcPr>
            <w:tcW w:w="1439" w:type="dxa"/>
            <w:vAlign w:val="center"/>
          </w:tcPr>
          <w:p w14:paraId="257BA6B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被引频次/次</w:t>
            </w:r>
          </w:p>
        </w:tc>
        <w:tc>
          <w:tcPr>
            <w:tcW w:w="1185" w:type="dxa"/>
            <w:vAlign w:val="center"/>
          </w:tcPr>
          <w:p w14:paraId="13B7CC25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proofErr w:type="gram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篇均被引</w:t>
            </w:r>
            <w:proofErr w:type="gram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频次/次</w:t>
            </w:r>
          </w:p>
        </w:tc>
      </w:tr>
      <w:tr w:rsidR="008E276C" w:rsidRPr="00BA6B9C" w14:paraId="57405753" w14:textId="77777777">
        <w:trPr>
          <w:jc w:val="center"/>
        </w:trPr>
        <w:tc>
          <w:tcPr>
            <w:tcW w:w="1980" w:type="dxa"/>
            <w:vAlign w:val="center"/>
          </w:tcPr>
          <w:p w14:paraId="0790B3C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工程学</w:t>
            </w:r>
          </w:p>
        </w:tc>
        <w:tc>
          <w:tcPr>
            <w:tcW w:w="1559" w:type="dxa"/>
            <w:vAlign w:val="center"/>
          </w:tcPr>
          <w:p w14:paraId="554E9843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83</w:t>
            </w:r>
          </w:p>
        </w:tc>
        <w:tc>
          <w:tcPr>
            <w:tcW w:w="1439" w:type="dxa"/>
            <w:vAlign w:val="center"/>
          </w:tcPr>
          <w:p w14:paraId="4334258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12707</w:t>
            </w:r>
          </w:p>
        </w:tc>
        <w:tc>
          <w:tcPr>
            <w:tcW w:w="1185" w:type="dxa"/>
            <w:vAlign w:val="center"/>
          </w:tcPr>
          <w:p w14:paraId="4291323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153.1</w:t>
            </w:r>
          </w:p>
        </w:tc>
      </w:tr>
      <w:tr w:rsidR="008E276C" w:rsidRPr="00BA6B9C" w14:paraId="0D901E92" w14:textId="77777777">
        <w:trPr>
          <w:jc w:val="center"/>
        </w:trPr>
        <w:tc>
          <w:tcPr>
            <w:tcW w:w="1980" w:type="dxa"/>
            <w:vAlign w:val="center"/>
          </w:tcPr>
          <w:p w14:paraId="5A62E1D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化学</w:t>
            </w:r>
          </w:p>
        </w:tc>
        <w:tc>
          <w:tcPr>
            <w:tcW w:w="1559" w:type="dxa"/>
            <w:vAlign w:val="center"/>
          </w:tcPr>
          <w:p w14:paraId="1E7EFB6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62</w:t>
            </w:r>
          </w:p>
        </w:tc>
        <w:tc>
          <w:tcPr>
            <w:tcW w:w="1439" w:type="dxa"/>
            <w:vAlign w:val="center"/>
          </w:tcPr>
          <w:p w14:paraId="087E7EE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10728</w:t>
            </w:r>
          </w:p>
        </w:tc>
        <w:tc>
          <w:tcPr>
            <w:tcW w:w="1185" w:type="dxa"/>
            <w:vAlign w:val="center"/>
          </w:tcPr>
          <w:p w14:paraId="77D6FC0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173.03</w:t>
            </w:r>
          </w:p>
        </w:tc>
      </w:tr>
      <w:tr w:rsidR="008E276C" w:rsidRPr="00BA6B9C" w14:paraId="505A401A" w14:textId="77777777">
        <w:trPr>
          <w:jc w:val="center"/>
        </w:trPr>
        <w:tc>
          <w:tcPr>
            <w:tcW w:w="1980" w:type="dxa"/>
            <w:vAlign w:val="center"/>
          </w:tcPr>
          <w:p w14:paraId="6CF1822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地球科学</w:t>
            </w:r>
          </w:p>
        </w:tc>
        <w:tc>
          <w:tcPr>
            <w:tcW w:w="1559" w:type="dxa"/>
            <w:vAlign w:val="center"/>
          </w:tcPr>
          <w:p w14:paraId="081B1E7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52</w:t>
            </w:r>
          </w:p>
        </w:tc>
        <w:tc>
          <w:tcPr>
            <w:tcW w:w="1439" w:type="dxa"/>
            <w:vAlign w:val="center"/>
          </w:tcPr>
          <w:p w14:paraId="136B635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6508</w:t>
            </w:r>
          </w:p>
        </w:tc>
        <w:tc>
          <w:tcPr>
            <w:tcW w:w="1185" w:type="dxa"/>
            <w:vAlign w:val="center"/>
          </w:tcPr>
          <w:p w14:paraId="19CFB4D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125.15</w:t>
            </w:r>
          </w:p>
        </w:tc>
      </w:tr>
      <w:tr w:rsidR="008E276C" w:rsidRPr="00BA6B9C" w14:paraId="1504FFA0" w14:textId="77777777">
        <w:trPr>
          <w:jc w:val="center"/>
        </w:trPr>
        <w:tc>
          <w:tcPr>
            <w:tcW w:w="1980" w:type="dxa"/>
            <w:vAlign w:val="center"/>
          </w:tcPr>
          <w:p w14:paraId="3159F9A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材料科学</w:t>
            </w:r>
          </w:p>
        </w:tc>
        <w:tc>
          <w:tcPr>
            <w:tcW w:w="1559" w:type="dxa"/>
            <w:vAlign w:val="center"/>
          </w:tcPr>
          <w:p w14:paraId="63CBCEE4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</w:t>
            </w:r>
          </w:p>
        </w:tc>
        <w:tc>
          <w:tcPr>
            <w:tcW w:w="1439" w:type="dxa"/>
            <w:vAlign w:val="center"/>
          </w:tcPr>
          <w:p w14:paraId="1CCCDC65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7286</w:t>
            </w:r>
          </w:p>
        </w:tc>
        <w:tc>
          <w:tcPr>
            <w:tcW w:w="1185" w:type="dxa"/>
            <w:vAlign w:val="center"/>
          </w:tcPr>
          <w:p w14:paraId="7A2FC0D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260.21</w:t>
            </w:r>
          </w:p>
        </w:tc>
      </w:tr>
      <w:tr w:rsidR="008E276C" w:rsidRPr="00BA6B9C" w14:paraId="41AE3F72" w14:textId="77777777">
        <w:trPr>
          <w:jc w:val="center"/>
        </w:trPr>
        <w:tc>
          <w:tcPr>
            <w:tcW w:w="1980" w:type="dxa"/>
            <w:vAlign w:val="center"/>
          </w:tcPr>
          <w:p w14:paraId="7BCF4D9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环境科学与生态学</w:t>
            </w:r>
          </w:p>
        </w:tc>
        <w:tc>
          <w:tcPr>
            <w:tcW w:w="1559" w:type="dxa"/>
            <w:vAlign w:val="center"/>
          </w:tcPr>
          <w:p w14:paraId="5AE0FAC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13</w:t>
            </w:r>
          </w:p>
        </w:tc>
        <w:tc>
          <w:tcPr>
            <w:tcW w:w="1439" w:type="dxa"/>
            <w:vAlign w:val="center"/>
          </w:tcPr>
          <w:p w14:paraId="0401FC5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3097</w:t>
            </w:r>
          </w:p>
        </w:tc>
        <w:tc>
          <w:tcPr>
            <w:tcW w:w="1185" w:type="dxa"/>
            <w:vAlign w:val="center"/>
          </w:tcPr>
          <w:p w14:paraId="5B39563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238.23</w:t>
            </w:r>
          </w:p>
        </w:tc>
      </w:tr>
      <w:tr w:rsidR="008E276C" w:rsidRPr="00BA6B9C" w14:paraId="6A1986B3" w14:textId="77777777">
        <w:trPr>
          <w:jc w:val="center"/>
        </w:trPr>
        <w:tc>
          <w:tcPr>
            <w:tcW w:w="1980" w:type="dxa"/>
            <w:vAlign w:val="center"/>
          </w:tcPr>
          <w:p w14:paraId="54C4D7B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物理学</w:t>
            </w:r>
          </w:p>
        </w:tc>
        <w:tc>
          <w:tcPr>
            <w:tcW w:w="1559" w:type="dxa"/>
            <w:vAlign w:val="center"/>
          </w:tcPr>
          <w:p w14:paraId="1E94AFD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1439" w:type="dxa"/>
            <w:vAlign w:val="center"/>
          </w:tcPr>
          <w:p w14:paraId="492AD0E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1581</w:t>
            </w:r>
          </w:p>
        </w:tc>
        <w:tc>
          <w:tcPr>
            <w:tcW w:w="1185" w:type="dxa"/>
            <w:vAlign w:val="center"/>
          </w:tcPr>
          <w:p w14:paraId="0A9DFDA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197.62</w:t>
            </w:r>
          </w:p>
        </w:tc>
      </w:tr>
      <w:tr w:rsidR="008E276C" w:rsidRPr="00BA6B9C" w14:paraId="37D798D9" w14:textId="77777777">
        <w:trPr>
          <w:jc w:val="center"/>
        </w:trPr>
        <w:tc>
          <w:tcPr>
            <w:tcW w:w="1980" w:type="dxa"/>
            <w:vAlign w:val="center"/>
          </w:tcPr>
          <w:p w14:paraId="70516B5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计算机科学</w:t>
            </w:r>
          </w:p>
        </w:tc>
        <w:tc>
          <w:tcPr>
            <w:tcW w:w="1559" w:type="dxa"/>
            <w:vAlign w:val="center"/>
          </w:tcPr>
          <w:p w14:paraId="7E902BD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1439" w:type="dxa"/>
            <w:vAlign w:val="center"/>
          </w:tcPr>
          <w:p w14:paraId="7BEFCB45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256</w:t>
            </w:r>
          </w:p>
        </w:tc>
        <w:tc>
          <w:tcPr>
            <w:tcW w:w="1185" w:type="dxa"/>
            <w:vAlign w:val="center"/>
          </w:tcPr>
          <w:p w14:paraId="39561E5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51.2</w:t>
            </w:r>
          </w:p>
        </w:tc>
      </w:tr>
      <w:tr w:rsidR="008E276C" w:rsidRPr="00BA6B9C" w14:paraId="7A539892" w14:textId="77777777">
        <w:trPr>
          <w:jc w:val="center"/>
        </w:trPr>
        <w:tc>
          <w:tcPr>
            <w:tcW w:w="1980" w:type="dxa"/>
            <w:vAlign w:val="center"/>
          </w:tcPr>
          <w:p w14:paraId="650F861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数学</w:t>
            </w:r>
          </w:p>
        </w:tc>
        <w:tc>
          <w:tcPr>
            <w:tcW w:w="1559" w:type="dxa"/>
            <w:vAlign w:val="center"/>
          </w:tcPr>
          <w:p w14:paraId="1F98D2B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1439" w:type="dxa"/>
            <w:vAlign w:val="center"/>
          </w:tcPr>
          <w:p w14:paraId="44D96C1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326</w:t>
            </w:r>
          </w:p>
        </w:tc>
        <w:tc>
          <w:tcPr>
            <w:tcW w:w="1185" w:type="dxa"/>
            <w:vAlign w:val="center"/>
          </w:tcPr>
          <w:p w14:paraId="64145025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108.67</w:t>
            </w:r>
          </w:p>
        </w:tc>
      </w:tr>
      <w:tr w:rsidR="008E276C" w:rsidRPr="00BA6B9C" w14:paraId="0B683BB1" w14:textId="77777777">
        <w:trPr>
          <w:jc w:val="center"/>
        </w:trPr>
        <w:tc>
          <w:tcPr>
            <w:tcW w:w="1980" w:type="dxa"/>
            <w:vAlign w:val="center"/>
          </w:tcPr>
          <w:p w14:paraId="7410FFE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社会科学总论</w:t>
            </w:r>
          </w:p>
        </w:tc>
        <w:tc>
          <w:tcPr>
            <w:tcW w:w="1559" w:type="dxa"/>
            <w:vAlign w:val="center"/>
          </w:tcPr>
          <w:p w14:paraId="4B369CF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1439" w:type="dxa"/>
            <w:vAlign w:val="center"/>
          </w:tcPr>
          <w:p w14:paraId="09313575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370</w:t>
            </w:r>
          </w:p>
        </w:tc>
        <w:tc>
          <w:tcPr>
            <w:tcW w:w="1185" w:type="dxa"/>
            <w:vAlign w:val="center"/>
          </w:tcPr>
          <w:p w14:paraId="3FDC8F0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123.33</w:t>
            </w:r>
          </w:p>
        </w:tc>
      </w:tr>
      <w:tr w:rsidR="008E276C" w:rsidRPr="00BA6B9C" w14:paraId="5ED711FB" w14:textId="77777777">
        <w:trPr>
          <w:jc w:val="center"/>
        </w:trPr>
        <w:tc>
          <w:tcPr>
            <w:tcW w:w="1980" w:type="dxa"/>
            <w:vAlign w:val="center"/>
          </w:tcPr>
          <w:p w14:paraId="38C6AC9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经济与商业</w:t>
            </w:r>
          </w:p>
        </w:tc>
        <w:tc>
          <w:tcPr>
            <w:tcW w:w="1559" w:type="dxa"/>
            <w:vAlign w:val="center"/>
          </w:tcPr>
          <w:p w14:paraId="38D8455F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1439" w:type="dxa"/>
            <w:vAlign w:val="center"/>
          </w:tcPr>
          <w:p w14:paraId="5BEA148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522</w:t>
            </w:r>
          </w:p>
        </w:tc>
        <w:tc>
          <w:tcPr>
            <w:tcW w:w="1185" w:type="dxa"/>
            <w:vAlign w:val="center"/>
          </w:tcPr>
          <w:p w14:paraId="3E22F9D4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261</w:t>
            </w:r>
          </w:p>
        </w:tc>
      </w:tr>
      <w:tr w:rsidR="008E276C" w:rsidRPr="00BA6B9C" w14:paraId="24EBA217" w14:textId="77777777">
        <w:trPr>
          <w:jc w:val="center"/>
        </w:trPr>
        <w:tc>
          <w:tcPr>
            <w:tcW w:w="1980" w:type="dxa"/>
            <w:vAlign w:val="center"/>
          </w:tcPr>
          <w:p w14:paraId="7BD9AD7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生物学与生物化学</w:t>
            </w:r>
          </w:p>
        </w:tc>
        <w:tc>
          <w:tcPr>
            <w:tcW w:w="1559" w:type="dxa"/>
            <w:vAlign w:val="center"/>
          </w:tcPr>
          <w:p w14:paraId="68E07B8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1439" w:type="dxa"/>
            <w:vAlign w:val="center"/>
          </w:tcPr>
          <w:p w14:paraId="06F0E1D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274</w:t>
            </w:r>
          </w:p>
        </w:tc>
        <w:tc>
          <w:tcPr>
            <w:tcW w:w="1185" w:type="dxa"/>
            <w:vAlign w:val="center"/>
          </w:tcPr>
          <w:p w14:paraId="62139944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274</w:t>
            </w:r>
          </w:p>
        </w:tc>
      </w:tr>
      <w:tr w:rsidR="008E276C" w:rsidRPr="00BA6B9C" w14:paraId="5BFE0966" w14:textId="77777777">
        <w:trPr>
          <w:jc w:val="center"/>
        </w:trPr>
        <w:tc>
          <w:tcPr>
            <w:tcW w:w="1980" w:type="dxa"/>
            <w:vAlign w:val="center"/>
          </w:tcPr>
          <w:p w14:paraId="7EB624C4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临床医学</w:t>
            </w:r>
          </w:p>
        </w:tc>
        <w:tc>
          <w:tcPr>
            <w:tcW w:w="1559" w:type="dxa"/>
            <w:vAlign w:val="center"/>
          </w:tcPr>
          <w:p w14:paraId="2CAD804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1439" w:type="dxa"/>
            <w:vAlign w:val="center"/>
          </w:tcPr>
          <w:p w14:paraId="171F984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317</w:t>
            </w:r>
          </w:p>
        </w:tc>
        <w:tc>
          <w:tcPr>
            <w:tcW w:w="1185" w:type="dxa"/>
            <w:vAlign w:val="center"/>
          </w:tcPr>
          <w:p w14:paraId="3221F699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317</w:t>
            </w:r>
          </w:p>
        </w:tc>
      </w:tr>
      <w:tr w:rsidR="008E276C" w:rsidRPr="00BA6B9C" w14:paraId="41222AFB" w14:textId="77777777">
        <w:trPr>
          <w:jc w:val="center"/>
        </w:trPr>
        <w:tc>
          <w:tcPr>
            <w:tcW w:w="1980" w:type="dxa"/>
            <w:vAlign w:val="center"/>
          </w:tcPr>
          <w:p w14:paraId="3BBB624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微生物学</w:t>
            </w:r>
          </w:p>
        </w:tc>
        <w:tc>
          <w:tcPr>
            <w:tcW w:w="1559" w:type="dxa"/>
            <w:vAlign w:val="center"/>
          </w:tcPr>
          <w:p w14:paraId="1EB5F79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1439" w:type="dxa"/>
            <w:vAlign w:val="center"/>
          </w:tcPr>
          <w:p w14:paraId="45E72AE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43</w:t>
            </w:r>
          </w:p>
        </w:tc>
        <w:tc>
          <w:tcPr>
            <w:tcW w:w="1185" w:type="dxa"/>
            <w:vAlign w:val="center"/>
          </w:tcPr>
          <w:p w14:paraId="5064ABD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43</w:t>
            </w:r>
          </w:p>
        </w:tc>
      </w:tr>
    </w:tbl>
    <w:p w14:paraId="56D7B606" w14:textId="77777777" w:rsidR="008E276C" w:rsidRPr="00BA6B9C" w:rsidRDefault="008E276C" w:rsidP="00BA6B9C">
      <w:pPr>
        <w:spacing w:line="480" w:lineRule="auto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</w:p>
    <w:p w14:paraId="2C6EF207" w14:textId="77777777" w:rsidR="008E276C" w:rsidRPr="00BA6B9C" w:rsidRDefault="00774F29" w:rsidP="00BA6B9C">
      <w:pPr>
        <w:spacing w:line="480" w:lineRule="auto"/>
        <w:ind w:firstLineChars="200" w:firstLine="720"/>
        <w:outlineLvl w:val="0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lastRenderedPageBreak/>
        <w:t>03  中国石油大学（北京）高被</w:t>
      </w:r>
      <w:proofErr w:type="gramStart"/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引论文</w:t>
      </w:r>
      <w:proofErr w:type="gramEnd"/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情况</w:t>
      </w:r>
    </w:p>
    <w:p w14:paraId="3747B4F6" w14:textId="77777777" w:rsidR="008E276C" w:rsidRPr="00BA6B9C" w:rsidRDefault="00774F29" w:rsidP="00BA6B9C">
      <w:pPr>
        <w:spacing w:afterLines="100" w:after="312"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本期中国石油大学（北京）共有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263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篇高被引论文，详情见附表2。其中第一作者或通讯发文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177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篇，论文学院分布见图1。</w:t>
      </w:r>
    </w:p>
    <w:p w14:paraId="54F6009B" w14:textId="4F755745" w:rsidR="008E276C" w:rsidRPr="00BA6B9C" w:rsidRDefault="005A7BFB" w:rsidP="005A7BFB">
      <w:pPr>
        <w:spacing w:line="480" w:lineRule="auto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bookmarkStart w:id="1" w:name="BM_Chart1"/>
      <w:bookmarkEnd w:id="1"/>
      <w:r w:rsidRPr="005A7BFB">
        <w:rPr>
          <w:rFonts w:ascii="微软雅黑" w:eastAsia="微软雅黑" w:hAnsi="微软雅黑" w:cs="Times New Roman"/>
          <w:noProof/>
          <w:color w:val="000000" w:themeColor="text1"/>
          <w:sz w:val="36"/>
          <w:szCs w:val="36"/>
        </w:rPr>
        <w:drawing>
          <wp:inline distT="0" distB="0" distL="0" distR="0" wp14:anchorId="4CE33F4D" wp14:editId="63A1D904">
            <wp:extent cx="7678800" cy="5302800"/>
            <wp:effectExtent l="0" t="0" r="0" b="0"/>
            <wp:docPr id="1" name="图片 1" descr="C:\Users\81258\xwechat_files\a31626444_a941\temp\InputTemp\bddf220c-7f32-426a-9b79-a14b3d08dd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258\xwechat_files\a31626444_a941\temp\InputTemp\bddf220c-7f32-426a-9b79-a14b3d08dd7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8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21FD5" w14:textId="77777777" w:rsidR="008E276C" w:rsidRPr="00BA6B9C" w:rsidRDefault="00774F29" w:rsidP="00BA6B9C">
      <w:pPr>
        <w:spacing w:line="480" w:lineRule="auto"/>
        <w:ind w:firstLineChars="200" w:firstLine="720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图1 第一作者或通讯发文学院分布</w:t>
      </w:r>
    </w:p>
    <w:p w14:paraId="270C334E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04 中国石油大学（北京）ESI热点论文发表情况</w:t>
      </w:r>
    </w:p>
    <w:p w14:paraId="1A18F3CE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本期中国石油大学（北京）共有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4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篇热点论文，其中通讯或第一作者发文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4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篇，详情见表3。</w:t>
      </w:r>
    </w:p>
    <w:p w14:paraId="4A4DEFB7" w14:textId="77777777" w:rsidR="008E276C" w:rsidRPr="00BA6B9C" w:rsidRDefault="00774F29" w:rsidP="00BA6B9C">
      <w:pPr>
        <w:spacing w:line="480" w:lineRule="auto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lastRenderedPageBreak/>
        <w:t>表3  中国石油大学（北京）</w:t>
      </w:r>
      <w:proofErr w:type="gramStart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一</w:t>
      </w:r>
      <w:proofErr w:type="gramEnd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作及通讯作者ESI热点论文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5"/>
        <w:gridCol w:w="394"/>
        <w:gridCol w:w="751"/>
        <w:gridCol w:w="1146"/>
        <w:gridCol w:w="1419"/>
        <w:gridCol w:w="1935"/>
        <w:gridCol w:w="2256"/>
      </w:tblGrid>
      <w:tr w:rsidR="008E276C" w:rsidRPr="00BA6B9C" w14:paraId="09AC554B" w14:textId="77777777">
        <w:trPr>
          <w:trHeight w:val="433"/>
          <w:jc w:val="center"/>
        </w:trPr>
        <w:tc>
          <w:tcPr>
            <w:tcW w:w="425" w:type="dxa"/>
            <w:noWrap/>
            <w:vAlign w:val="center"/>
          </w:tcPr>
          <w:p w14:paraId="2AF21D1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序号</w:t>
            </w:r>
          </w:p>
        </w:tc>
        <w:tc>
          <w:tcPr>
            <w:tcW w:w="561" w:type="dxa"/>
            <w:noWrap/>
            <w:vAlign w:val="center"/>
          </w:tcPr>
          <w:p w14:paraId="2551E9FF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学院</w:t>
            </w:r>
          </w:p>
        </w:tc>
        <w:tc>
          <w:tcPr>
            <w:tcW w:w="797" w:type="dxa"/>
            <w:noWrap/>
            <w:vAlign w:val="center"/>
          </w:tcPr>
          <w:p w14:paraId="528AA6C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姓名</w:t>
            </w:r>
          </w:p>
        </w:tc>
        <w:tc>
          <w:tcPr>
            <w:tcW w:w="1088" w:type="dxa"/>
            <w:noWrap/>
            <w:vAlign w:val="center"/>
          </w:tcPr>
          <w:p w14:paraId="2C2D745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作者</w:t>
            </w:r>
          </w:p>
        </w:tc>
        <w:tc>
          <w:tcPr>
            <w:tcW w:w="1508" w:type="dxa"/>
            <w:noWrap/>
            <w:vAlign w:val="center"/>
          </w:tcPr>
          <w:p w14:paraId="66D5091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题目</w:t>
            </w:r>
          </w:p>
        </w:tc>
        <w:tc>
          <w:tcPr>
            <w:tcW w:w="1991" w:type="dxa"/>
            <w:noWrap/>
            <w:vAlign w:val="center"/>
          </w:tcPr>
          <w:p w14:paraId="15CAAF3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期刊</w:t>
            </w:r>
          </w:p>
        </w:tc>
        <w:tc>
          <w:tcPr>
            <w:tcW w:w="2152" w:type="dxa"/>
            <w:noWrap/>
            <w:vAlign w:val="center"/>
          </w:tcPr>
          <w:p w14:paraId="1BB1A8F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WOS号</w:t>
            </w:r>
          </w:p>
        </w:tc>
      </w:tr>
      <w:tr w:rsidR="008E276C" w:rsidRPr="00BA6B9C" w14:paraId="5DF023B2" w14:textId="77777777">
        <w:trPr>
          <w:trHeight w:val="270"/>
          <w:jc w:val="center"/>
        </w:trPr>
        <w:tc>
          <w:tcPr>
            <w:tcW w:w="425" w:type="dxa"/>
            <w:noWrap/>
            <w:vAlign w:val="center"/>
          </w:tcPr>
          <w:p w14:paraId="3350C2E3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561" w:type="dxa"/>
            <w:noWrap/>
            <w:vAlign w:val="center"/>
          </w:tcPr>
          <w:p w14:paraId="3C51517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未来能源学院</w:t>
            </w:r>
          </w:p>
        </w:tc>
        <w:tc>
          <w:tcPr>
            <w:tcW w:w="797" w:type="dxa"/>
            <w:noWrap/>
            <w:vAlign w:val="center"/>
          </w:tcPr>
          <w:p w14:paraId="16AFE5C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proofErr w:type="gram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一</w:t>
            </w:r>
            <w:proofErr w:type="gram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作：</w:t>
            </w:r>
            <w:proofErr w:type="gram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孙冬</w:t>
            </w:r>
            <w:proofErr w:type="gram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 (学生），通讯作者：肖志华、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马新龙</w:t>
            </w:r>
          </w:p>
        </w:tc>
        <w:tc>
          <w:tcPr>
            <w:tcW w:w="1088" w:type="dxa"/>
            <w:noWrap/>
            <w:vAlign w:val="center"/>
          </w:tcPr>
          <w:p w14:paraId="750ED41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 xml:space="preserve">Sun, Dong; Zhao, Lu; Sun,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Peiliang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Zhao, Kai; Sun,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Yankun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Zhang, Qi; Li,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Zechen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 xml:space="preserve">Ma, Zhuang; Zheng,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Fangzhi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Yang, Yin; Lu,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Changbo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Peng, Chong; Xu,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Chunming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Xiao,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Zhih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ua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Ma,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Xinlong</w:t>
            </w:r>
            <w:proofErr w:type="spellEnd"/>
          </w:p>
        </w:tc>
        <w:tc>
          <w:tcPr>
            <w:tcW w:w="1508" w:type="dxa"/>
            <w:noWrap/>
            <w:vAlign w:val="center"/>
          </w:tcPr>
          <w:p w14:paraId="54EA62A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Rationally Regulating Closed Pore Structures by Pitch Coating to Boost Sodium Storage Perfor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mance of Hard Carbon in Low-voltage Platforms</w:t>
            </w:r>
          </w:p>
        </w:tc>
        <w:tc>
          <w:tcPr>
            <w:tcW w:w="1991" w:type="dxa"/>
            <w:noWrap/>
            <w:vAlign w:val="center"/>
          </w:tcPr>
          <w:p w14:paraId="3ED839E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ADVANCED FUNCTIONAL MATERIALS</w:t>
            </w:r>
          </w:p>
        </w:tc>
        <w:tc>
          <w:tcPr>
            <w:tcW w:w="2152" w:type="dxa"/>
            <w:noWrap/>
            <w:vAlign w:val="center"/>
          </w:tcPr>
          <w:p w14:paraId="0831149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WOS:001227219800001</w:t>
            </w:r>
          </w:p>
        </w:tc>
      </w:tr>
      <w:tr w:rsidR="008E276C" w:rsidRPr="00BA6B9C" w14:paraId="62481817" w14:textId="77777777">
        <w:trPr>
          <w:trHeight w:val="270"/>
          <w:jc w:val="center"/>
        </w:trPr>
        <w:tc>
          <w:tcPr>
            <w:tcW w:w="425" w:type="dxa"/>
            <w:noWrap/>
            <w:vAlign w:val="center"/>
          </w:tcPr>
          <w:p w14:paraId="6096560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2</w:t>
            </w:r>
          </w:p>
        </w:tc>
        <w:tc>
          <w:tcPr>
            <w:tcW w:w="561" w:type="dxa"/>
            <w:noWrap/>
            <w:vAlign w:val="center"/>
          </w:tcPr>
          <w:p w14:paraId="026E454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化学工程与环境学院</w:t>
            </w:r>
          </w:p>
        </w:tc>
        <w:tc>
          <w:tcPr>
            <w:tcW w:w="797" w:type="dxa"/>
            <w:noWrap/>
            <w:vAlign w:val="center"/>
          </w:tcPr>
          <w:p w14:paraId="5B63566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通讯作者：崔国庆</w:t>
            </w:r>
          </w:p>
        </w:tc>
        <w:tc>
          <w:tcPr>
            <w:tcW w:w="1088" w:type="dxa"/>
            <w:noWrap/>
            <w:vAlign w:val="center"/>
          </w:tcPr>
          <w:p w14:paraId="0CF6A96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Wang, Hui; Cui,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Guoqing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Lu, Hao; Li,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Zeyang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Wang, Lei; Meng, Hao; Li,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Jiong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; Yan, Hong; Yang, Yusen; Wei, Min</w:t>
            </w:r>
          </w:p>
        </w:tc>
        <w:tc>
          <w:tcPr>
            <w:tcW w:w="1508" w:type="dxa"/>
            <w:noWrap/>
            <w:vAlign w:val="center"/>
          </w:tcPr>
          <w:p w14:paraId="6DCE9CAD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 xml:space="preserve">Facilitating the dry reforming of methane with interfacial synergistic catalysis in an Ir@CeO2-x 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catalyst</w:t>
            </w:r>
          </w:p>
        </w:tc>
        <w:tc>
          <w:tcPr>
            <w:tcW w:w="1991" w:type="dxa"/>
            <w:noWrap/>
            <w:vAlign w:val="center"/>
          </w:tcPr>
          <w:p w14:paraId="2A5D9023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NATURE COMMUNICATIONS</w:t>
            </w:r>
          </w:p>
        </w:tc>
        <w:tc>
          <w:tcPr>
            <w:tcW w:w="2152" w:type="dxa"/>
            <w:noWrap/>
            <w:vAlign w:val="center"/>
          </w:tcPr>
          <w:p w14:paraId="626F48C8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WOS:001214475900013</w:t>
            </w:r>
          </w:p>
        </w:tc>
      </w:tr>
      <w:tr w:rsidR="008E276C" w:rsidRPr="00BA6B9C" w14:paraId="7D569EEB" w14:textId="77777777">
        <w:trPr>
          <w:trHeight w:val="270"/>
          <w:jc w:val="center"/>
        </w:trPr>
        <w:tc>
          <w:tcPr>
            <w:tcW w:w="425" w:type="dxa"/>
            <w:noWrap/>
            <w:vAlign w:val="center"/>
          </w:tcPr>
          <w:p w14:paraId="02D118BB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561" w:type="dxa"/>
            <w:noWrap/>
            <w:vAlign w:val="center"/>
          </w:tcPr>
          <w:p w14:paraId="2AAE606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安全与海洋工程学院</w:t>
            </w:r>
          </w:p>
        </w:tc>
        <w:tc>
          <w:tcPr>
            <w:tcW w:w="797" w:type="dxa"/>
            <w:noWrap/>
            <w:vAlign w:val="center"/>
          </w:tcPr>
          <w:p w14:paraId="7EB5182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作者：刘希良（学生），通讯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作者：陈</w:t>
            </w:r>
            <w:proofErr w:type="gram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浩</w:t>
            </w:r>
            <w:proofErr w:type="gramEnd"/>
          </w:p>
        </w:tc>
        <w:tc>
          <w:tcPr>
            <w:tcW w:w="1088" w:type="dxa"/>
            <w:noWrap/>
            <w:vAlign w:val="center"/>
          </w:tcPr>
          <w:p w14:paraId="046D4F24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 xml:space="preserve">Liu,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Xiliang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Chen, Hao; Li, Yang; Zhu,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Yangwen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Liao,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Haiyi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ng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Zhao,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Qingmin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Zhou,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Xianmin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Zeng,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Hongbo</w:t>
            </w:r>
            <w:proofErr w:type="spellEnd"/>
          </w:p>
        </w:tc>
        <w:tc>
          <w:tcPr>
            <w:tcW w:w="1508" w:type="dxa"/>
            <w:noWrap/>
            <w:vAlign w:val="center"/>
          </w:tcPr>
          <w:p w14:paraId="7081D4F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Oil production characteristics and CO2 storage mechanisms of CO2 floodi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ng in ultra-low permeability sandstone oil reservoirs</w:t>
            </w:r>
          </w:p>
        </w:tc>
        <w:tc>
          <w:tcPr>
            <w:tcW w:w="1991" w:type="dxa"/>
            <w:noWrap/>
            <w:vAlign w:val="center"/>
          </w:tcPr>
          <w:p w14:paraId="3FD507F7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PETROLEUM EXPLORATION AND DEVELOPMENT</w:t>
            </w:r>
          </w:p>
        </w:tc>
        <w:tc>
          <w:tcPr>
            <w:tcW w:w="2152" w:type="dxa"/>
            <w:noWrap/>
            <w:vAlign w:val="center"/>
          </w:tcPr>
          <w:p w14:paraId="6A9F539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WOS:001431541800001</w:t>
            </w:r>
          </w:p>
        </w:tc>
      </w:tr>
      <w:tr w:rsidR="008E276C" w:rsidRPr="00BA6B9C" w14:paraId="5CE471E9" w14:textId="77777777">
        <w:trPr>
          <w:trHeight w:val="270"/>
          <w:jc w:val="center"/>
        </w:trPr>
        <w:tc>
          <w:tcPr>
            <w:tcW w:w="425" w:type="dxa"/>
            <w:noWrap/>
            <w:vAlign w:val="center"/>
          </w:tcPr>
          <w:p w14:paraId="7F1BA01E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561" w:type="dxa"/>
            <w:noWrap/>
            <w:vAlign w:val="center"/>
          </w:tcPr>
          <w:p w14:paraId="61DA9DC0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机械与储运工程学院</w:t>
            </w:r>
          </w:p>
        </w:tc>
        <w:tc>
          <w:tcPr>
            <w:tcW w:w="797" w:type="dxa"/>
            <w:noWrap/>
            <w:vAlign w:val="center"/>
          </w:tcPr>
          <w:p w14:paraId="1AE2BC86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proofErr w:type="gram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一</w:t>
            </w:r>
            <w:proofErr w:type="gram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作：</w:t>
            </w:r>
            <w:proofErr w:type="gram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朱汪友</w:t>
            </w:r>
            <w:proofErr w:type="gram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（学生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），通讯作者：侯磊</w:t>
            </w:r>
          </w:p>
        </w:tc>
        <w:tc>
          <w:tcPr>
            <w:tcW w:w="1088" w:type="dxa"/>
            <w:noWrap/>
            <w:vAlign w:val="center"/>
          </w:tcPr>
          <w:p w14:paraId="0767182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 xml:space="preserve">Zhu,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Wangyou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; Hou, Lei;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Su</w:t>
            </w:r>
            <w:proofErr w:type="spellEnd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, </w:t>
            </w:r>
            <w:proofErr w:type="spellStart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Huai</w:t>
            </w:r>
            <w:proofErr w:type="spellEnd"/>
          </w:p>
        </w:tc>
        <w:tc>
          <w:tcPr>
            <w:tcW w:w="1508" w:type="dxa"/>
            <w:noWrap/>
            <w:vAlign w:val="center"/>
          </w:tcPr>
          <w:p w14:paraId="19156D5A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 xml:space="preserve">Centrifugal Compressor Overhaul Cycle Optimization 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Based on Reliability Allocation</w:t>
            </w:r>
          </w:p>
        </w:tc>
        <w:tc>
          <w:tcPr>
            <w:tcW w:w="1991" w:type="dxa"/>
            <w:noWrap/>
            <w:vAlign w:val="center"/>
          </w:tcPr>
          <w:p w14:paraId="6610D47C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JOURNAL OF PIPELINE SYSTEMS ENGINEERING AND PRACTICE</w:t>
            </w:r>
          </w:p>
        </w:tc>
        <w:tc>
          <w:tcPr>
            <w:tcW w:w="2152" w:type="dxa"/>
            <w:noWrap/>
            <w:vAlign w:val="center"/>
          </w:tcPr>
          <w:p w14:paraId="2EB47B21" w14:textId="77777777" w:rsidR="008E276C" w:rsidRPr="00BA6B9C" w:rsidRDefault="00774F29" w:rsidP="00BA6B9C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WOS:001571296700028</w:t>
            </w:r>
          </w:p>
        </w:tc>
      </w:tr>
    </w:tbl>
    <w:p w14:paraId="42F2D814" w14:textId="77777777" w:rsidR="008E276C" w:rsidRPr="00BA6B9C" w:rsidRDefault="008E276C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</w:p>
    <w:p w14:paraId="79584856" w14:textId="77777777" w:rsidR="008E276C" w:rsidRPr="00BA6B9C" w:rsidRDefault="00774F29" w:rsidP="00BA6B9C">
      <w:pPr>
        <w:spacing w:line="480" w:lineRule="auto"/>
        <w:ind w:firstLineChars="200" w:firstLine="720"/>
        <w:outlineLvl w:val="0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05  中国石油大学（北京）ESI潜力&amp;优势学科分析</w:t>
      </w:r>
    </w:p>
    <w:p w14:paraId="4ADBF99C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在ESI中查找学科被引次数进入全球前1%的阈值，采用公式（潜力值=实际被引次数/门槛值），计算出中国石油大学（北京）各学科进入ESI全球前1%的潜力值。由表4可以看出，工程学、化学、地球科学、材料科学、环境/生态学、计算机、社会科学总论是已经进入ESI全球前1%的优势学科。工程学、地球科学也已经进入ESI全球前1‰。但工程学距离ESI全球前1</w:t>
      </w:r>
      <w:r w:rsidRPr="00BA6B9C">
        <w:rPr>
          <w:rFonts w:ascii="MS Gothic" w:eastAsia="MS Gothic" w:hAnsi="MS Gothic" w:cs="MS Gothic" w:hint="eastAsia"/>
          <w:color w:val="000000" w:themeColor="text1"/>
          <w:sz w:val="36"/>
          <w:szCs w:val="36"/>
        </w:rPr>
        <w:t>‱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还有一定差距。（被引频次来自于INCITES数据库，时间统计范围稍有差别，导致被引频次略高）</w:t>
      </w:r>
    </w:p>
    <w:p w14:paraId="7403C4F0" w14:textId="77777777" w:rsidR="008E276C" w:rsidRPr="00BA6B9C" w:rsidRDefault="00774F29" w:rsidP="00BA6B9C">
      <w:pPr>
        <w:spacing w:line="480" w:lineRule="auto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bookmarkStart w:id="2" w:name="BM_Chart2"/>
      <w:bookmarkEnd w:id="2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表4 各学科潜力值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1022"/>
        <w:gridCol w:w="888"/>
        <w:gridCol w:w="1281"/>
        <w:gridCol w:w="1022"/>
        <w:gridCol w:w="1147"/>
        <w:gridCol w:w="1022"/>
        <w:gridCol w:w="1013"/>
      </w:tblGrid>
      <w:tr w:rsidR="008E276C" w:rsidRPr="00BA6B9C" w14:paraId="723116F9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4FA72146" w14:textId="77777777" w:rsidR="008E276C" w:rsidRPr="00BA6B9C" w:rsidRDefault="00774F29" w:rsidP="00AD03A5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bookmarkStart w:id="3" w:name="_GoBack"/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ESI领域</w:t>
            </w:r>
          </w:p>
        </w:tc>
        <w:tc>
          <w:tcPr>
            <w:tcW w:w="1034" w:type="dxa"/>
            <w:noWrap/>
          </w:tcPr>
          <w:p w14:paraId="59B45E75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被引频次/次</w:t>
            </w:r>
          </w:p>
        </w:tc>
        <w:tc>
          <w:tcPr>
            <w:tcW w:w="1033" w:type="dxa"/>
            <w:noWrap/>
          </w:tcPr>
          <w:p w14:paraId="77989B26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被引次数进入全球前1%的阈值/次</w:t>
            </w:r>
          </w:p>
        </w:tc>
        <w:tc>
          <w:tcPr>
            <w:tcW w:w="1033" w:type="dxa"/>
            <w:noWrap/>
          </w:tcPr>
          <w:p w14:paraId="3484E92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进入 ESI全球前 1%的潜力值/%</w:t>
            </w:r>
          </w:p>
        </w:tc>
        <w:tc>
          <w:tcPr>
            <w:tcW w:w="1033" w:type="dxa"/>
            <w:noWrap/>
          </w:tcPr>
          <w:p w14:paraId="69F26499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被引次数进入全球前1‰的阈值/次</w:t>
            </w:r>
          </w:p>
        </w:tc>
        <w:tc>
          <w:tcPr>
            <w:tcW w:w="1033" w:type="dxa"/>
            <w:noWrap/>
          </w:tcPr>
          <w:p w14:paraId="130A2816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进入 ESI全球前 1%的潜力值/%</w:t>
            </w:r>
          </w:p>
        </w:tc>
        <w:tc>
          <w:tcPr>
            <w:tcW w:w="1033" w:type="dxa"/>
            <w:noWrap/>
          </w:tcPr>
          <w:p w14:paraId="07B09A0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被引次数进入全球前1</w:t>
            </w:r>
            <w:r w:rsidRPr="00BA6B9C">
              <w:rPr>
                <w:rFonts w:ascii="MS Gothic" w:eastAsia="MS Gothic" w:hAnsi="MS Gothic" w:cs="MS Gothic" w:hint="eastAsia"/>
                <w:color w:val="000000" w:themeColor="text1"/>
                <w:sz w:val="36"/>
                <w:szCs w:val="36"/>
              </w:rPr>
              <w:t>‱</w:t>
            </w:r>
            <w:r w:rsidRPr="00BA6B9C">
              <w:rPr>
                <w:rFonts w:ascii="微软雅黑" w:eastAsia="微软雅黑" w:hAnsi="微软雅黑" w:cs="微软雅黑" w:hint="eastAsia"/>
                <w:color w:val="000000" w:themeColor="text1"/>
                <w:sz w:val="36"/>
                <w:szCs w:val="36"/>
              </w:rPr>
              <w:t>的阈值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/次</w:t>
            </w:r>
          </w:p>
        </w:tc>
        <w:tc>
          <w:tcPr>
            <w:tcW w:w="1033" w:type="dxa"/>
            <w:noWrap/>
          </w:tcPr>
          <w:p w14:paraId="1D12B832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进入 ESI全球前1</w:t>
            </w:r>
            <w:r w:rsidRPr="00BA6B9C">
              <w:rPr>
                <w:rFonts w:ascii="MS Gothic" w:eastAsia="MS Gothic" w:hAnsi="MS Gothic" w:cs="MS Gothic" w:hint="eastAsia"/>
                <w:color w:val="000000" w:themeColor="text1"/>
                <w:sz w:val="36"/>
                <w:szCs w:val="36"/>
              </w:rPr>
              <w:t>‱</w:t>
            </w:r>
            <w:r w:rsidRPr="00BA6B9C">
              <w:rPr>
                <w:rFonts w:ascii="微软雅黑" w:eastAsia="微软雅黑" w:hAnsi="微软雅黑" w:cs="微软雅黑" w:hint="eastAsia"/>
                <w:color w:val="000000" w:themeColor="text1"/>
                <w:sz w:val="36"/>
                <w:szCs w:val="36"/>
              </w:rPr>
              <w:t>的潜力值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/%</w:t>
            </w:r>
          </w:p>
        </w:tc>
      </w:tr>
      <w:tr w:rsidR="008E276C" w:rsidRPr="00BA6B9C" w14:paraId="25AF561F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604B533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工程学</w:t>
            </w:r>
          </w:p>
        </w:tc>
        <w:tc>
          <w:tcPr>
            <w:tcW w:w="1034" w:type="dxa"/>
            <w:noWrap/>
          </w:tcPr>
          <w:p w14:paraId="44C4D32D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139061</w:t>
            </w:r>
          </w:p>
        </w:tc>
        <w:tc>
          <w:tcPr>
            <w:tcW w:w="1033" w:type="dxa"/>
            <w:noWrap/>
          </w:tcPr>
          <w:p w14:paraId="4DE64FE5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3883</w:t>
            </w:r>
          </w:p>
        </w:tc>
        <w:tc>
          <w:tcPr>
            <w:tcW w:w="1033" w:type="dxa"/>
            <w:noWrap/>
          </w:tcPr>
          <w:p w14:paraId="1793E946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3581.28%</w:t>
            </w:r>
          </w:p>
        </w:tc>
        <w:tc>
          <w:tcPr>
            <w:tcW w:w="1033" w:type="dxa"/>
            <w:noWrap/>
          </w:tcPr>
          <w:p w14:paraId="2068D72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69325</w:t>
            </w:r>
          </w:p>
        </w:tc>
        <w:tc>
          <w:tcPr>
            <w:tcW w:w="1033" w:type="dxa"/>
            <w:noWrap/>
          </w:tcPr>
          <w:p w14:paraId="7113D4C0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200.59%</w:t>
            </w:r>
          </w:p>
        </w:tc>
        <w:tc>
          <w:tcPr>
            <w:tcW w:w="1033" w:type="dxa"/>
            <w:noWrap/>
          </w:tcPr>
          <w:p w14:paraId="20D5D02C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341755</w:t>
            </w:r>
          </w:p>
        </w:tc>
        <w:tc>
          <w:tcPr>
            <w:tcW w:w="1033" w:type="dxa"/>
            <w:noWrap/>
          </w:tcPr>
          <w:p w14:paraId="459FFCB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40.69%</w:t>
            </w:r>
          </w:p>
        </w:tc>
      </w:tr>
      <w:tr w:rsidR="008E276C" w:rsidRPr="00BA6B9C" w14:paraId="4227DD49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5287A1F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化学</w:t>
            </w:r>
          </w:p>
        </w:tc>
        <w:tc>
          <w:tcPr>
            <w:tcW w:w="1034" w:type="dxa"/>
            <w:noWrap/>
          </w:tcPr>
          <w:p w14:paraId="385DCEEF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99906</w:t>
            </w:r>
          </w:p>
        </w:tc>
        <w:tc>
          <w:tcPr>
            <w:tcW w:w="1033" w:type="dxa"/>
            <w:noWrap/>
          </w:tcPr>
          <w:p w14:paraId="01D87BDF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7962</w:t>
            </w:r>
          </w:p>
        </w:tc>
        <w:tc>
          <w:tcPr>
            <w:tcW w:w="1033" w:type="dxa"/>
            <w:noWrap/>
          </w:tcPr>
          <w:p w14:paraId="6914D3B4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1254.79%</w:t>
            </w:r>
          </w:p>
        </w:tc>
        <w:tc>
          <w:tcPr>
            <w:tcW w:w="1033" w:type="dxa"/>
            <w:noWrap/>
          </w:tcPr>
          <w:p w14:paraId="5F0A9B59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104803</w:t>
            </w:r>
          </w:p>
        </w:tc>
        <w:tc>
          <w:tcPr>
            <w:tcW w:w="1033" w:type="dxa"/>
            <w:noWrap/>
          </w:tcPr>
          <w:p w14:paraId="34F698F3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95.33%</w:t>
            </w:r>
          </w:p>
        </w:tc>
        <w:tc>
          <w:tcPr>
            <w:tcW w:w="1033" w:type="dxa"/>
            <w:noWrap/>
          </w:tcPr>
          <w:p w14:paraId="7356602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392402</w:t>
            </w:r>
          </w:p>
        </w:tc>
        <w:tc>
          <w:tcPr>
            <w:tcW w:w="1033" w:type="dxa"/>
            <w:noWrap/>
          </w:tcPr>
          <w:p w14:paraId="53B42CCF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25.46%</w:t>
            </w:r>
          </w:p>
        </w:tc>
      </w:tr>
      <w:tr w:rsidR="008E276C" w:rsidRPr="00BA6B9C" w14:paraId="44522EE5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0E611C6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地球科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学</w:t>
            </w:r>
          </w:p>
        </w:tc>
        <w:tc>
          <w:tcPr>
            <w:tcW w:w="1034" w:type="dxa"/>
            <w:noWrap/>
          </w:tcPr>
          <w:p w14:paraId="3E8C5272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121210</w:t>
            </w:r>
          </w:p>
        </w:tc>
        <w:tc>
          <w:tcPr>
            <w:tcW w:w="1033" w:type="dxa"/>
            <w:noWrap/>
          </w:tcPr>
          <w:p w14:paraId="2843B8E1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6347</w:t>
            </w:r>
          </w:p>
        </w:tc>
        <w:tc>
          <w:tcPr>
            <w:tcW w:w="1033" w:type="dxa"/>
            <w:noWrap/>
          </w:tcPr>
          <w:p w14:paraId="491864E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1909.72%</w:t>
            </w:r>
          </w:p>
        </w:tc>
        <w:tc>
          <w:tcPr>
            <w:tcW w:w="1033" w:type="dxa"/>
            <w:noWrap/>
          </w:tcPr>
          <w:p w14:paraId="47E4EC75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90815</w:t>
            </w:r>
          </w:p>
        </w:tc>
        <w:tc>
          <w:tcPr>
            <w:tcW w:w="1033" w:type="dxa"/>
            <w:noWrap/>
          </w:tcPr>
          <w:p w14:paraId="345010DB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133.47%</w:t>
            </w:r>
          </w:p>
        </w:tc>
        <w:tc>
          <w:tcPr>
            <w:tcW w:w="1033" w:type="dxa"/>
            <w:noWrap/>
          </w:tcPr>
          <w:p w14:paraId="7EA37EE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284346</w:t>
            </w:r>
          </w:p>
        </w:tc>
        <w:tc>
          <w:tcPr>
            <w:tcW w:w="1033" w:type="dxa"/>
            <w:noWrap/>
          </w:tcPr>
          <w:p w14:paraId="6148E3A6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42.63%</w:t>
            </w:r>
          </w:p>
        </w:tc>
      </w:tr>
      <w:tr w:rsidR="008E276C" w:rsidRPr="00BA6B9C" w14:paraId="5903557B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1FDDEDFF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材料科学</w:t>
            </w:r>
          </w:p>
        </w:tc>
        <w:tc>
          <w:tcPr>
            <w:tcW w:w="1034" w:type="dxa"/>
            <w:noWrap/>
          </w:tcPr>
          <w:p w14:paraId="20000B35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50043</w:t>
            </w:r>
          </w:p>
        </w:tc>
        <w:tc>
          <w:tcPr>
            <w:tcW w:w="1033" w:type="dxa"/>
            <w:noWrap/>
          </w:tcPr>
          <w:p w14:paraId="3CBAB33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8771</w:t>
            </w:r>
          </w:p>
        </w:tc>
        <w:tc>
          <w:tcPr>
            <w:tcW w:w="1033" w:type="dxa"/>
            <w:noWrap/>
          </w:tcPr>
          <w:p w14:paraId="617B13D5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570.55%</w:t>
            </w:r>
          </w:p>
        </w:tc>
        <w:tc>
          <w:tcPr>
            <w:tcW w:w="1033" w:type="dxa"/>
            <w:noWrap/>
          </w:tcPr>
          <w:p w14:paraId="49B4C911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126333</w:t>
            </w:r>
          </w:p>
        </w:tc>
        <w:tc>
          <w:tcPr>
            <w:tcW w:w="1033" w:type="dxa"/>
            <w:noWrap/>
          </w:tcPr>
          <w:p w14:paraId="3792603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39.61%</w:t>
            </w:r>
          </w:p>
        </w:tc>
        <w:tc>
          <w:tcPr>
            <w:tcW w:w="1033" w:type="dxa"/>
            <w:noWrap/>
          </w:tcPr>
          <w:p w14:paraId="05825CC0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525428</w:t>
            </w:r>
          </w:p>
        </w:tc>
        <w:tc>
          <w:tcPr>
            <w:tcW w:w="1033" w:type="dxa"/>
            <w:noWrap/>
          </w:tcPr>
          <w:p w14:paraId="752CF6C2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9.52%</w:t>
            </w:r>
          </w:p>
        </w:tc>
      </w:tr>
      <w:tr w:rsidR="008E276C" w:rsidRPr="00BA6B9C" w14:paraId="652C395F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6FF323D3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环境/生态学</w:t>
            </w:r>
          </w:p>
        </w:tc>
        <w:tc>
          <w:tcPr>
            <w:tcW w:w="1034" w:type="dxa"/>
            <w:noWrap/>
          </w:tcPr>
          <w:p w14:paraId="5DB2552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22911</w:t>
            </w:r>
          </w:p>
        </w:tc>
        <w:tc>
          <w:tcPr>
            <w:tcW w:w="1033" w:type="dxa"/>
            <w:noWrap/>
          </w:tcPr>
          <w:p w14:paraId="1D7AA58C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5563</w:t>
            </w:r>
          </w:p>
        </w:tc>
        <w:tc>
          <w:tcPr>
            <w:tcW w:w="1033" w:type="dxa"/>
            <w:noWrap/>
          </w:tcPr>
          <w:p w14:paraId="052DAB8D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411.85%</w:t>
            </w:r>
          </w:p>
        </w:tc>
        <w:tc>
          <w:tcPr>
            <w:tcW w:w="1033" w:type="dxa"/>
            <w:noWrap/>
          </w:tcPr>
          <w:p w14:paraId="441B02D6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75777</w:t>
            </w:r>
          </w:p>
        </w:tc>
        <w:tc>
          <w:tcPr>
            <w:tcW w:w="1033" w:type="dxa"/>
            <w:noWrap/>
          </w:tcPr>
          <w:p w14:paraId="5B489193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30.23%</w:t>
            </w:r>
          </w:p>
        </w:tc>
        <w:tc>
          <w:tcPr>
            <w:tcW w:w="1033" w:type="dxa"/>
            <w:noWrap/>
          </w:tcPr>
          <w:p w14:paraId="0A059956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33" w:type="dxa"/>
            <w:noWrap/>
          </w:tcPr>
          <w:p w14:paraId="13D81F0F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</w:tr>
      <w:tr w:rsidR="008E276C" w:rsidRPr="00BA6B9C" w14:paraId="427AE639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6CA1D0D1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物理</w:t>
            </w:r>
          </w:p>
        </w:tc>
        <w:tc>
          <w:tcPr>
            <w:tcW w:w="1034" w:type="dxa"/>
            <w:noWrap/>
          </w:tcPr>
          <w:p w14:paraId="16D4E3EE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10975</w:t>
            </w:r>
          </w:p>
        </w:tc>
        <w:tc>
          <w:tcPr>
            <w:tcW w:w="1033" w:type="dxa"/>
            <w:noWrap/>
          </w:tcPr>
          <w:p w14:paraId="0038DAA3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19277</w:t>
            </w:r>
          </w:p>
        </w:tc>
        <w:tc>
          <w:tcPr>
            <w:tcW w:w="1033" w:type="dxa"/>
            <w:noWrap/>
          </w:tcPr>
          <w:p w14:paraId="20284308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56.93%</w:t>
            </w:r>
          </w:p>
        </w:tc>
        <w:tc>
          <w:tcPr>
            <w:tcW w:w="1033" w:type="dxa"/>
            <w:noWrap/>
          </w:tcPr>
          <w:p w14:paraId="43A05D01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179146</w:t>
            </w:r>
          </w:p>
        </w:tc>
        <w:tc>
          <w:tcPr>
            <w:tcW w:w="1033" w:type="dxa"/>
            <w:noWrap/>
          </w:tcPr>
          <w:p w14:paraId="7A1CC215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6.13%</w:t>
            </w:r>
          </w:p>
        </w:tc>
        <w:tc>
          <w:tcPr>
            <w:tcW w:w="1033" w:type="dxa"/>
            <w:noWrap/>
          </w:tcPr>
          <w:p w14:paraId="3C4E8DD9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33" w:type="dxa"/>
            <w:noWrap/>
          </w:tcPr>
          <w:p w14:paraId="2CA49F2A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</w:tr>
      <w:tr w:rsidR="008E276C" w:rsidRPr="00BA6B9C" w14:paraId="3A4CA013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7FDEFBFC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计算机</w:t>
            </w:r>
          </w:p>
        </w:tc>
        <w:tc>
          <w:tcPr>
            <w:tcW w:w="1034" w:type="dxa"/>
            <w:noWrap/>
          </w:tcPr>
          <w:p w14:paraId="2875E63D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6214</w:t>
            </w:r>
          </w:p>
        </w:tc>
        <w:tc>
          <w:tcPr>
            <w:tcW w:w="1033" w:type="dxa"/>
            <w:noWrap/>
          </w:tcPr>
          <w:p w14:paraId="4E0E7705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5853</w:t>
            </w:r>
          </w:p>
        </w:tc>
        <w:tc>
          <w:tcPr>
            <w:tcW w:w="1033" w:type="dxa"/>
            <w:noWrap/>
          </w:tcPr>
          <w:p w14:paraId="1BF8D1E3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106.17%</w:t>
            </w:r>
          </w:p>
        </w:tc>
        <w:tc>
          <w:tcPr>
            <w:tcW w:w="1033" w:type="dxa"/>
            <w:noWrap/>
          </w:tcPr>
          <w:p w14:paraId="3398A77D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47812</w:t>
            </w:r>
          </w:p>
        </w:tc>
        <w:tc>
          <w:tcPr>
            <w:tcW w:w="1033" w:type="dxa"/>
            <w:noWrap/>
          </w:tcPr>
          <w:p w14:paraId="025E3ED4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13.00%</w:t>
            </w:r>
          </w:p>
        </w:tc>
        <w:tc>
          <w:tcPr>
            <w:tcW w:w="1033" w:type="dxa"/>
            <w:noWrap/>
          </w:tcPr>
          <w:p w14:paraId="749D0B60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33" w:type="dxa"/>
            <w:noWrap/>
          </w:tcPr>
          <w:p w14:paraId="47CA6334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</w:tr>
      <w:tr w:rsidR="008E276C" w:rsidRPr="00BA6B9C" w14:paraId="72DF405E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28A5DF1B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数学</w:t>
            </w:r>
          </w:p>
        </w:tc>
        <w:tc>
          <w:tcPr>
            <w:tcW w:w="1034" w:type="dxa"/>
            <w:noWrap/>
          </w:tcPr>
          <w:p w14:paraId="7E6CDF5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1603</w:t>
            </w:r>
          </w:p>
        </w:tc>
        <w:tc>
          <w:tcPr>
            <w:tcW w:w="1033" w:type="dxa"/>
            <w:noWrap/>
          </w:tcPr>
          <w:p w14:paraId="31C18A04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5478</w:t>
            </w:r>
          </w:p>
        </w:tc>
        <w:tc>
          <w:tcPr>
            <w:tcW w:w="1033" w:type="dxa"/>
            <w:noWrap/>
          </w:tcPr>
          <w:p w14:paraId="68D87AEA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29.26%</w:t>
            </w:r>
          </w:p>
        </w:tc>
        <w:tc>
          <w:tcPr>
            <w:tcW w:w="1033" w:type="dxa"/>
            <w:noWrap/>
          </w:tcPr>
          <w:p w14:paraId="53F05D71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22742</w:t>
            </w:r>
          </w:p>
        </w:tc>
        <w:tc>
          <w:tcPr>
            <w:tcW w:w="1033" w:type="dxa"/>
            <w:noWrap/>
          </w:tcPr>
          <w:p w14:paraId="473D8A3F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7.05%</w:t>
            </w:r>
          </w:p>
        </w:tc>
        <w:tc>
          <w:tcPr>
            <w:tcW w:w="1033" w:type="dxa"/>
            <w:noWrap/>
          </w:tcPr>
          <w:p w14:paraId="1EED76B2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33" w:type="dxa"/>
            <w:noWrap/>
          </w:tcPr>
          <w:p w14:paraId="16EF3C0B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</w:tr>
      <w:tr w:rsidR="008E276C" w:rsidRPr="00BA6B9C" w14:paraId="7AA6A481" w14:textId="77777777" w:rsidTr="003412E1">
        <w:trPr>
          <w:trHeight w:val="285"/>
          <w:jc w:val="center"/>
        </w:trPr>
        <w:tc>
          <w:tcPr>
            <w:tcW w:w="1290" w:type="dxa"/>
            <w:noWrap/>
          </w:tcPr>
          <w:p w14:paraId="79B55633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社会科学总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论</w:t>
            </w:r>
          </w:p>
        </w:tc>
        <w:tc>
          <w:tcPr>
            <w:tcW w:w="1034" w:type="dxa"/>
            <w:noWrap/>
          </w:tcPr>
          <w:p w14:paraId="3CB8CCB4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2420</w:t>
            </w:r>
          </w:p>
        </w:tc>
        <w:tc>
          <w:tcPr>
            <w:tcW w:w="1033" w:type="dxa"/>
            <w:noWrap/>
          </w:tcPr>
          <w:p w14:paraId="1891D7B4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2127</w:t>
            </w:r>
          </w:p>
        </w:tc>
        <w:tc>
          <w:tcPr>
            <w:tcW w:w="1033" w:type="dxa"/>
            <w:noWrap/>
          </w:tcPr>
          <w:p w14:paraId="2E0CE4B7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113.78%</w:t>
            </w:r>
          </w:p>
        </w:tc>
        <w:tc>
          <w:tcPr>
            <w:tcW w:w="1033" w:type="dxa"/>
            <w:noWrap/>
          </w:tcPr>
          <w:p w14:paraId="3FAF0F88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38190</w:t>
            </w:r>
          </w:p>
        </w:tc>
        <w:tc>
          <w:tcPr>
            <w:tcW w:w="1033" w:type="dxa"/>
            <w:noWrap/>
          </w:tcPr>
          <w:p w14:paraId="39F3A016" w14:textId="77777777" w:rsidR="008E276C" w:rsidRPr="00BA6B9C" w:rsidRDefault="00774F29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6.34%</w:t>
            </w:r>
          </w:p>
        </w:tc>
        <w:tc>
          <w:tcPr>
            <w:tcW w:w="1033" w:type="dxa"/>
            <w:noWrap/>
          </w:tcPr>
          <w:p w14:paraId="52513100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33" w:type="dxa"/>
            <w:noWrap/>
          </w:tcPr>
          <w:p w14:paraId="0FD1B202" w14:textId="77777777" w:rsidR="008E276C" w:rsidRPr="00BA6B9C" w:rsidRDefault="008E276C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</w:p>
        </w:tc>
      </w:tr>
    </w:tbl>
    <w:bookmarkEnd w:id="3"/>
    <w:p w14:paraId="6601E864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0</w:t>
      </w:r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 xml:space="preserve">6 </w:t>
      </w:r>
      <w:r w:rsidRPr="00BA6B9C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对标高校E</w:t>
      </w:r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SI</w:t>
      </w:r>
      <w:r w:rsidRPr="00BA6B9C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工程学科总被引频次变化</w:t>
      </w:r>
    </w:p>
    <w:p w14:paraId="723D2429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针对7所对标高校，2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025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年各期E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SI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工程学科的总被引频次变化进行统计，如下表：</w:t>
      </w:r>
    </w:p>
    <w:p w14:paraId="2EA11EF3" w14:textId="77777777" w:rsidR="008E276C" w:rsidRPr="00BA6B9C" w:rsidRDefault="00774F29" w:rsidP="00BA6B9C">
      <w:pPr>
        <w:spacing w:line="480" w:lineRule="auto"/>
        <w:jc w:val="center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表</w:t>
      </w:r>
      <w:r w:rsidRPr="00BA6B9C">
        <w:rPr>
          <w:rFonts w:ascii="微软雅黑" w:eastAsia="微软雅黑" w:hAnsi="微软雅黑" w:cs="Times New Roman" w:hint="eastAsia"/>
          <w:color w:val="000000" w:themeColor="text1"/>
          <w:sz w:val="36"/>
          <w:szCs w:val="36"/>
        </w:rPr>
        <w:t>5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 xml:space="preserve"> 对标高校总被引频次变化</w:t>
      </w:r>
    </w:p>
    <w:tbl>
      <w:tblPr>
        <w:tblStyle w:val="a7"/>
        <w:tblW w:w="9556" w:type="dxa"/>
        <w:jc w:val="center"/>
        <w:tblLook w:val="04A0" w:firstRow="1" w:lastRow="0" w:firstColumn="1" w:lastColumn="0" w:noHBand="0" w:noVBand="1"/>
      </w:tblPr>
      <w:tblGrid>
        <w:gridCol w:w="1290"/>
        <w:gridCol w:w="1483"/>
        <w:gridCol w:w="1483"/>
        <w:gridCol w:w="1483"/>
        <w:gridCol w:w="1483"/>
        <w:gridCol w:w="1483"/>
        <w:gridCol w:w="1483"/>
        <w:gridCol w:w="1483"/>
        <w:gridCol w:w="1483"/>
      </w:tblGrid>
      <w:tr w:rsidR="00240A74" w:rsidRPr="00BA6B9C" w14:paraId="48CE97DE" w14:textId="77777777" w:rsidTr="00240A74">
        <w:trPr>
          <w:trHeight w:val="285"/>
          <w:jc w:val="center"/>
        </w:trPr>
        <w:tc>
          <w:tcPr>
            <w:tcW w:w="1290" w:type="dxa"/>
            <w:noWrap/>
            <w:vAlign w:val="center"/>
          </w:tcPr>
          <w:p w14:paraId="762D1309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ESI期数</w:t>
            </w:r>
          </w:p>
        </w:tc>
        <w:tc>
          <w:tcPr>
            <w:tcW w:w="1034" w:type="dxa"/>
          </w:tcPr>
          <w:p w14:paraId="3480D4FD" w14:textId="7B4E2E0D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FF0000"/>
                <w:sz w:val="36"/>
                <w:szCs w:val="36"/>
              </w:rPr>
              <w:t>2</w:t>
            </w:r>
            <w:r w:rsidRPr="00BA6B9C">
              <w:rPr>
                <w:rFonts w:ascii="微软雅黑" w:eastAsia="微软雅黑" w:hAnsi="微软雅黑" w:cs="Times New Roman"/>
                <w:color w:val="FF0000"/>
                <w:sz w:val="36"/>
                <w:szCs w:val="36"/>
              </w:rPr>
              <w:t>02603</w:t>
            </w:r>
          </w:p>
        </w:tc>
        <w:tc>
          <w:tcPr>
            <w:tcW w:w="1034" w:type="dxa"/>
            <w:noWrap/>
            <w:vAlign w:val="center"/>
          </w:tcPr>
          <w:p w14:paraId="3A403A67" w14:textId="7B70BC0C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202601</w:t>
            </w:r>
          </w:p>
        </w:tc>
        <w:tc>
          <w:tcPr>
            <w:tcW w:w="1033" w:type="dxa"/>
            <w:noWrap/>
            <w:vAlign w:val="center"/>
          </w:tcPr>
          <w:p w14:paraId="4D0D5E41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202511</w:t>
            </w:r>
          </w:p>
        </w:tc>
        <w:tc>
          <w:tcPr>
            <w:tcW w:w="1033" w:type="dxa"/>
            <w:noWrap/>
            <w:vAlign w:val="center"/>
          </w:tcPr>
          <w:p w14:paraId="14E5BF7A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202509</w:t>
            </w:r>
          </w:p>
        </w:tc>
        <w:tc>
          <w:tcPr>
            <w:tcW w:w="1033" w:type="dxa"/>
            <w:noWrap/>
            <w:vAlign w:val="center"/>
          </w:tcPr>
          <w:p w14:paraId="4CEF7952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202507</w:t>
            </w:r>
          </w:p>
        </w:tc>
        <w:tc>
          <w:tcPr>
            <w:tcW w:w="1033" w:type="dxa"/>
            <w:noWrap/>
            <w:vAlign w:val="center"/>
          </w:tcPr>
          <w:p w14:paraId="1A0E1C01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202505</w:t>
            </w:r>
          </w:p>
        </w:tc>
        <w:tc>
          <w:tcPr>
            <w:tcW w:w="1033" w:type="dxa"/>
            <w:noWrap/>
            <w:vAlign w:val="center"/>
          </w:tcPr>
          <w:p w14:paraId="2A550458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202503</w:t>
            </w:r>
          </w:p>
        </w:tc>
        <w:tc>
          <w:tcPr>
            <w:tcW w:w="1033" w:type="dxa"/>
            <w:noWrap/>
            <w:vAlign w:val="center"/>
          </w:tcPr>
          <w:p w14:paraId="1A945D5E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202501</w:t>
            </w:r>
          </w:p>
        </w:tc>
      </w:tr>
      <w:tr w:rsidR="00240A74" w:rsidRPr="00BA6B9C" w14:paraId="150A95D3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38A50CBF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万分之一阈值</w:t>
            </w:r>
          </w:p>
        </w:tc>
        <w:tc>
          <w:tcPr>
            <w:tcW w:w="1034" w:type="dxa"/>
          </w:tcPr>
          <w:p w14:paraId="06BB47FD" w14:textId="0149A3D6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41755</w:t>
            </w:r>
          </w:p>
        </w:tc>
        <w:tc>
          <w:tcPr>
            <w:tcW w:w="1034" w:type="dxa"/>
            <w:noWrap/>
          </w:tcPr>
          <w:p w14:paraId="2EE6C0D9" w14:textId="0AF7CB33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329147</w:t>
            </w:r>
          </w:p>
        </w:tc>
        <w:tc>
          <w:tcPr>
            <w:tcW w:w="1033" w:type="dxa"/>
            <w:noWrap/>
          </w:tcPr>
          <w:p w14:paraId="658106EB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319999</w:t>
            </w:r>
          </w:p>
        </w:tc>
        <w:tc>
          <w:tcPr>
            <w:tcW w:w="1033" w:type="dxa"/>
            <w:noWrap/>
          </w:tcPr>
          <w:p w14:paraId="21F34728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313118</w:t>
            </w:r>
          </w:p>
        </w:tc>
        <w:tc>
          <w:tcPr>
            <w:tcW w:w="1033" w:type="dxa"/>
            <w:noWrap/>
          </w:tcPr>
          <w:p w14:paraId="0CFD7E95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304060</w:t>
            </w:r>
          </w:p>
        </w:tc>
        <w:tc>
          <w:tcPr>
            <w:tcW w:w="1033" w:type="dxa"/>
            <w:noWrap/>
          </w:tcPr>
          <w:p w14:paraId="73EDE4AE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295477</w:t>
            </w:r>
          </w:p>
        </w:tc>
        <w:tc>
          <w:tcPr>
            <w:tcW w:w="1033" w:type="dxa"/>
            <w:noWrap/>
          </w:tcPr>
          <w:p w14:paraId="086ADD27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288889</w:t>
            </w:r>
          </w:p>
        </w:tc>
        <w:tc>
          <w:tcPr>
            <w:tcW w:w="1033" w:type="dxa"/>
            <w:noWrap/>
          </w:tcPr>
          <w:p w14:paraId="06B2D10D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289123</w:t>
            </w:r>
          </w:p>
        </w:tc>
      </w:tr>
      <w:tr w:rsidR="00240A74" w:rsidRPr="00BA6B9C" w14:paraId="3A9EE984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522278AC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中国石油大学差值</w:t>
            </w:r>
          </w:p>
        </w:tc>
        <w:tc>
          <w:tcPr>
            <w:tcW w:w="1034" w:type="dxa"/>
          </w:tcPr>
          <w:p w14:paraId="0300A9A3" w14:textId="011EE6A5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1530</w:t>
            </w:r>
          </w:p>
        </w:tc>
        <w:tc>
          <w:tcPr>
            <w:tcW w:w="1034" w:type="dxa"/>
            <w:noWrap/>
          </w:tcPr>
          <w:p w14:paraId="0F7C4118" w14:textId="7A1665B6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66978</w:t>
            </w:r>
          </w:p>
        </w:tc>
        <w:tc>
          <w:tcPr>
            <w:tcW w:w="1033" w:type="dxa"/>
            <w:noWrap/>
          </w:tcPr>
          <w:p w14:paraId="2CD9EAB2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69648</w:t>
            </w:r>
          </w:p>
        </w:tc>
        <w:tc>
          <w:tcPr>
            <w:tcW w:w="1033" w:type="dxa"/>
            <w:noWrap/>
          </w:tcPr>
          <w:p w14:paraId="3F0D7240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71557</w:t>
            </w:r>
          </w:p>
        </w:tc>
        <w:tc>
          <w:tcPr>
            <w:tcW w:w="1033" w:type="dxa"/>
            <w:noWrap/>
          </w:tcPr>
          <w:p w14:paraId="01E4D4F3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71098</w:t>
            </w:r>
          </w:p>
        </w:tc>
        <w:tc>
          <w:tcPr>
            <w:tcW w:w="1033" w:type="dxa"/>
            <w:noWrap/>
          </w:tcPr>
          <w:p w14:paraId="42CA1DA2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73793</w:t>
            </w:r>
          </w:p>
        </w:tc>
        <w:tc>
          <w:tcPr>
            <w:tcW w:w="1033" w:type="dxa"/>
            <w:noWrap/>
          </w:tcPr>
          <w:p w14:paraId="5EDFA1E6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63277</w:t>
            </w:r>
          </w:p>
        </w:tc>
        <w:tc>
          <w:tcPr>
            <w:tcW w:w="1033" w:type="dxa"/>
            <w:noWrap/>
          </w:tcPr>
          <w:p w14:paraId="4452E16D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73451</w:t>
            </w:r>
          </w:p>
        </w:tc>
      </w:tr>
      <w:tr w:rsidR="00240A74" w:rsidRPr="00BA6B9C" w14:paraId="5EFDE41C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7D713B66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电子科技大学</w:t>
            </w:r>
          </w:p>
        </w:tc>
        <w:tc>
          <w:tcPr>
            <w:tcW w:w="1034" w:type="dxa"/>
          </w:tcPr>
          <w:p w14:paraId="6743A4C7" w14:textId="1982E744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6766</w:t>
            </w:r>
          </w:p>
        </w:tc>
        <w:tc>
          <w:tcPr>
            <w:tcW w:w="1034" w:type="dxa"/>
            <w:noWrap/>
          </w:tcPr>
          <w:p w14:paraId="7C00BF12" w14:textId="31D4BB81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290493</w:t>
            </w:r>
          </w:p>
        </w:tc>
        <w:tc>
          <w:tcPr>
            <w:tcW w:w="1033" w:type="dxa"/>
            <w:noWrap/>
          </w:tcPr>
          <w:p w14:paraId="43AF2208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277914</w:t>
            </w:r>
          </w:p>
        </w:tc>
        <w:tc>
          <w:tcPr>
            <w:tcW w:w="1033" w:type="dxa"/>
            <w:noWrap/>
          </w:tcPr>
          <w:p w14:paraId="30B95690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267271</w:t>
            </w:r>
          </w:p>
        </w:tc>
        <w:tc>
          <w:tcPr>
            <w:tcW w:w="1033" w:type="dxa"/>
            <w:noWrap/>
          </w:tcPr>
          <w:p w14:paraId="513A9AFE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257619</w:t>
            </w:r>
          </w:p>
        </w:tc>
        <w:tc>
          <w:tcPr>
            <w:tcW w:w="1033" w:type="dxa"/>
            <w:noWrap/>
          </w:tcPr>
          <w:p w14:paraId="5058E374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245657</w:t>
            </w:r>
          </w:p>
        </w:tc>
        <w:tc>
          <w:tcPr>
            <w:tcW w:w="1033" w:type="dxa"/>
            <w:noWrap/>
          </w:tcPr>
          <w:p w14:paraId="7D1AC988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250133</w:t>
            </w:r>
          </w:p>
        </w:tc>
        <w:tc>
          <w:tcPr>
            <w:tcW w:w="1033" w:type="dxa"/>
            <w:noWrap/>
          </w:tcPr>
          <w:p w14:paraId="07B251EF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239897</w:t>
            </w:r>
          </w:p>
        </w:tc>
      </w:tr>
      <w:tr w:rsidR="00240A74" w:rsidRPr="00BA6B9C" w14:paraId="2D554B9A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4D24FF68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中国石油大学</w:t>
            </w:r>
          </w:p>
        </w:tc>
        <w:tc>
          <w:tcPr>
            <w:tcW w:w="1034" w:type="dxa"/>
          </w:tcPr>
          <w:p w14:paraId="33383CC3" w14:textId="4DEED7D5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80225</w:t>
            </w:r>
          </w:p>
        </w:tc>
        <w:tc>
          <w:tcPr>
            <w:tcW w:w="1034" w:type="dxa"/>
            <w:noWrap/>
          </w:tcPr>
          <w:p w14:paraId="1F670E94" w14:textId="70C7E84B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262169</w:t>
            </w:r>
          </w:p>
        </w:tc>
        <w:tc>
          <w:tcPr>
            <w:tcW w:w="1033" w:type="dxa"/>
            <w:noWrap/>
          </w:tcPr>
          <w:p w14:paraId="4FA6F66B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250351</w:t>
            </w:r>
          </w:p>
        </w:tc>
        <w:tc>
          <w:tcPr>
            <w:tcW w:w="1033" w:type="dxa"/>
            <w:noWrap/>
          </w:tcPr>
          <w:p w14:paraId="5348389E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241561</w:t>
            </w:r>
          </w:p>
        </w:tc>
        <w:tc>
          <w:tcPr>
            <w:tcW w:w="1033" w:type="dxa"/>
            <w:noWrap/>
          </w:tcPr>
          <w:p w14:paraId="14B0E5C2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232962</w:t>
            </w:r>
          </w:p>
        </w:tc>
        <w:tc>
          <w:tcPr>
            <w:tcW w:w="1033" w:type="dxa"/>
            <w:noWrap/>
          </w:tcPr>
          <w:p w14:paraId="616B0D94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221684</w:t>
            </w:r>
          </w:p>
        </w:tc>
        <w:tc>
          <w:tcPr>
            <w:tcW w:w="1033" w:type="dxa"/>
            <w:noWrap/>
          </w:tcPr>
          <w:p w14:paraId="62F4D941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225612</w:t>
            </w:r>
          </w:p>
        </w:tc>
        <w:tc>
          <w:tcPr>
            <w:tcW w:w="1033" w:type="dxa"/>
            <w:noWrap/>
          </w:tcPr>
          <w:p w14:paraId="663F816E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215672</w:t>
            </w:r>
          </w:p>
        </w:tc>
      </w:tr>
      <w:tr w:rsidR="00240A74" w:rsidRPr="00BA6B9C" w14:paraId="34EE8C57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3C422957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中国矿业</w:t>
            </w: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大学</w:t>
            </w:r>
          </w:p>
        </w:tc>
        <w:tc>
          <w:tcPr>
            <w:tcW w:w="1034" w:type="dxa"/>
          </w:tcPr>
          <w:p w14:paraId="340DB33C" w14:textId="5EDAD371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lastRenderedPageBreak/>
              <w:t>2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98123</w:t>
            </w:r>
          </w:p>
        </w:tc>
        <w:tc>
          <w:tcPr>
            <w:tcW w:w="1034" w:type="dxa"/>
            <w:noWrap/>
          </w:tcPr>
          <w:p w14:paraId="5138B2A4" w14:textId="42B0F291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277224</w:t>
            </w:r>
          </w:p>
        </w:tc>
        <w:tc>
          <w:tcPr>
            <w:tcW w:w="1033" w:type="dxa"/>
            <w:noWrap/>
          </w:tcPr>
          <w:p w14:paraId="072A14B9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263728</w:t>
            </w:r>
          </w:p>
        </w:tc>
        <w:tc>
          <w:tcPr>
            <w:tcW w:w="1033" w:type="dxa"/>
            <w:noWrap/>
          </w:tcPr>
          <w:p w14:paraId="7469BA32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253407</w:t>
            </w:r>
          </w:p>
        </w:tc>
        <w:tc>
          <w:tcPr>
            <w:tcW w:w="1033" w:type="dxa"/>
            <w:noWrap/>
          </w:tcPr>
          <w:p w14:paraId="17190AD3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243744</w:t>
            </w:r>
          </w:p>
        </w:tc>
        <w:tc>
          <w:tcPr>
            <w:tcW w:w="1033" w:type="dxa"/>
            <w:noWrap/>
          </w:tcPr>
          <w:p w14:paraId="36C10177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231482</w:t>
            </w:r>
          </w:p>
        </w:tc>
        <w:tc>
          <w:tcPr>
            <w:tcW w:w="1033" w:type="dxa"/>
            <w:noWrap/>
          </w:tcPr>
          <w:p w14:paraId="256210A4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232064</w:t>
            </w:r>
          </w:p>
        </w:tc>
        <w:tc>
          <w:tcPr>
            <w:tcW w:w="1033" w:type="dxa"/>
            <w:noWrap/>
          </w:tcPr>
          <w:p w14:paraId="3E253853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220410</w:t>
            </w:r>
          </w:p>
        </w:tc>
      </w:tr>
      <w:tr w:rsidR="00240A74" w:rsidRPr="00BA6B9C" w14:paraId="2B9561A0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3E8AA452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中南大学</w:t>
            </w:r>
          </w:p>
        </w:tc>
        <w:tc>
          <w:tcPr>
            <w:tcW w:w="1034" w:type="dxa"/>
          </w:tcPr>
          <w:p w14:paraId="360CC5BD" w14:textId="0BEE7C1B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67644</w:t>
            </w:r>
          </w:p>
        </w:tc>
        <w:tc>
          <w:tcPr>
            <w:tcW w:w="1034" w:type="dxa"/>
            <w:noWrap/>
          </w:tcPr>
          <w:p w14:paraId="67CEB8E6" w14:textId="27DB6D22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343107</w:t>
            </w:r>
          </w:p>
        </w:tc>
        <w:tc>
          <w:tcPr>
            <w:tcW w:w="1033" w:type="dxa"/>
            <w:noWrap/>
          </w:tcPr>
          <w:p w14:paraId="00984AF7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326012</w:t>
            </w:r>
          </w:p>
        </w:tc>
        <w:tc>
          <w:tcPr>
            <w:tcW w:w="1033" w:type="dxa"/>
            <w:noWrap/>
          </w:tcPr>
          <w:p w14:paraId="6D809F6C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313118</w:t>
            </w:r>
          </w:p>
        </w:tc>
        <w:tc>
          <w:tcPr>
            <w:tcW w:w="1033" w:type="dxa"/>
            <w:noWrap/>
          </w:tcPr>
          <w:p w14:paraId="7A70ED31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301563</w:t>
            </w:r>
          </w:p>
        </w:tc>
        <w:tc>
          <w:tcPr>
            <w:tcW w:w="1033" w:type="dxa"/>
            <w:noWrap/>
          </w:tcPr>
          <w:p w14:paraId="59485906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285969</w:t>
            </w:r>
          </w:p>
        </w:tc>
        <w:tc>
          <w:tcPr>
            <w:tcW w:w="1033" w:type="dxa"/>
            <w:noWrap/>
          </w:tcPr>
          <w:p w14:paraId="478C2E7F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282020</w:t>
            </w:r>
          </w:p>
        </w:tc>
        <w:tc>
          <w:tcPr>
            <w:tcW w:w="1033" w:type="dxa"/>
            <w:noWrap/>
          </w:tcPr>
          <w:p w14:paraId="67E08684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268755</w:t>
            </w:r>
          </w:p>
        </w:tc>
      </w:tr>
      <w:tr w:rsidR="00240A74" w:rsidRPr="00BA6B9C" w14:paraId="5AFE55D5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1CCF11A4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西北工业大学</w:t>
            </w:r>
          </w:p>
        </w:tc>
        <w:tc>
          <w:tcPr>
            <w:tcW w:w="1034" w:type="dxa"/>
          </w:tcPr>
          <w:p w14:paraId="69E75947" w14:textId="571BDA6B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63631</w:t>
            </w:r>
          </w:p>
        </w:tc>
        <w:tc>
          <w:tcPr>
            <w:tcW w:w="1034" w:type="dxa"/>
            <w:noWrap/>
          </w:tcPr>
          <w:p w14:paraId="4EE4843D" w14:textId="3621A12D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334867</w:t>
            </w:r>
          </w:p>
        </w:tc>
        <w:tc>
          <w:tcPr>
            <w:tcW w:w="1033" w:type="dxa"/>
            <w:noWrap/>
          </w:tcPr>
          <w:p w14:paraId="2FB1F2D3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315992</w:t>
            </w:r>
          </w:p>
        </w:tc>
        <w:tc>
          <w:tcPr>
            <w:tcW w:w="1033" w:type="dxa"/>
            <w:noWrap/>
          </w:tcPr>
          <w:p w14:paraId="58BD5A40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302564</w:t>
            </w:r>
          </w:p>
        </w:tc>
        <w:tc>
          <w:tcPr>
            <w:tcW w:w="1033" w:type="dxa"/>
            <w:noWrap/>
          </w:tcPr>
          <w:p w14:paraId="733C1BAB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290357</w:t>
            </w:r>
          </w:p>
        </w:tc>
        <w:tc>
          <w:tcPr>
            <w:tcW w:w="1033" w:type="dxa"/>
            <w:noWrap/>
          </w:tcPr>
          <w:p w14:paraId="63FE67D4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274556</w:t>
            </w:r>
          </w:p>
        </w:tc>
        <w:tc>
          <w:tcPr>
            <w:tcW w:w="1033" w:type="dxa"/>
            <w:noWrap/>
          </w:tcPr>
          <w:p w14:paraId="31E221D5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270894</w:t>
            </w:r>
          </w:p>
        </w:tc>
        <w:tc>
          <w:tcPr>
            <w:tcW w:w="1033" w:type="dxa"/>
            <w:noWrap/>
          </w:tcPr>
          <w:p w14:paraId="4B38BED9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258320</w:t>
            </w:r>
          </w:p>
        </w:tc>
      </w:tr>
      <w:tr w:rsidR="00240A74" w:rsidRPr="00BA6B9C" w14:paraId="0C853646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6A2FC5C3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中国科学技术大学</w:t>
            </w:r>
          </w:p>
        </w:tc>
        <w:tc>
          <w:tcPr>
            <w:tcW w:w="1034" w:type="dxa"/>
          </w:tcPr>
          <w:p w14:paraId="4F0A63AC" w14:textId="62972711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41755</w:t>
            </w:r>
          </w:p>
        </w:tc>
        <w:tc>
          <w:tcPr>
            <w:tcW w:w="1034" w:type="dxa"/>
            <w:noWrap/>
          </w:tcPr>
          <w:p w14:paraId="45C2AD92" w14:textId="4A2F64D4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320845</w:t>
            </w:r>
          </w:p>
        </w:tc>
        <w:tc>
          <w:tcPr>
            <w:tcW w:w="1033" w:type="dxa"/>
            <w:noWrap/>
          </w:tcPr>
          <w:p w14:paraId="58898AD0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306108</w:t>
            </w:r>
          </w:p>
        </w:tc>
        <w:tc>
          <w:tcPr>
            <w:tcW w:w="1033" w:type="dxa"/>
            <w:noWrap/>
          </w:tcPr>
          <w:p w14:paraId="2F9F200F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295045</w:t>
            </w:r>
          </w:p>
        </w:tc>
        <w:tc>
          <w:tcPr>
            <w:tcW w:w="1033" w:type="dxa"/>
            <w:noWrap/>
          </w:tcPr>
          <w:p w14:paraId="069DB8C4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284455</w:t>
            </w:r>
          </w:p>
        </w:tc>
        <w:tc>
          <w:tcPr>
            <w:tcW w:w="1033" w:type="dxa"/>
            <w:noWrap/>
          </w:tcPr>
          <w:p w14:paraId="6BC5FE75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270682</w:t>
            </w:r>
          </w:p>
        </w:tc>
        <w:tc>
          <w:tcPr>
            <w:tcW w:w="1033" w:type="dxa"/>
            <w:noWrap/>
          </w:tcPr>
          <w:p w14:paraId="25BFC4BE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282163</w:t>
            </w:r>
          </w:p>
        </w:tc>
        <w:tc>
          <w:tcPr>
            <w:tcW w:w="1033" w:type="dxa"/>
            <w:noWrap/>
          </w:tcPr>
          <w:p w14:paraId="48EB78C7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269990</w:t>
            </w:r>
          </w:p>
        </w:tc>
      </w:tr>
      <w:tr w:rsidR="00240A74" w:rsidRPr="00BA6B9C" w14:paraId="0C56BF6C" w14:textId="77777777" w:rsidTr="00240A74">
        <w:trPr>
          <w:trHeight w:val="285"/>
          <w:jc w:val="center"/>
        </w:trPr>
        <w:tc>
          <w:tcPr>
            <w:tcW w:w="1290" w:type="dxa"/>
            <w:noWrap/>
          </w:tcPr>
          <w:p w14:paraId="6D7FD5F2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中国石油大学（北京）</w:t>
            </w:r>
          </w:p>
        </w:tc>
        <w:tc>
          <w:tcPr>
            <w:tcW w:w="1034" w:type="dxa"/>
          </w:tcPr>
          <w:p w14:paraId="49DE2B4F" w14:textId="5BC29C1A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</w:t>
            </w:r>
            <w:r w:rsidRPr="00BA6B9C"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  <w:t>39061</w:t>
            </w:r>
          </w:p>
        </w:tc>
        <w:tc>
          <w:tcPr>
            <w:tcW w:w="1034" w:type="dxa"/>
            <w:noWrap/>
          </w:tcPr>
          <w:p w14:paraId="5C3F9FCC" w14:textId="72D4E23C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132428</w:t>
            </w:r>
          </w:p>
        </w:tc>
        <w:tc>
          <w:tcPr>
            <w:tcW w:w="1033" w:type="dxa"/>
            <w:noWrap/>
          </w:tcPr>
          <w:p w14:paraId="0FE22AC1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126846</w:t>
            </w:r>
          </w:p>
        </w:tc>
        <w:tc>
          <w:tcPr>
            <w:tcW w:w="1033" w:type="dxa"/>
            <w:noWrap/>
          </w:tcPr>
          <w:p w14:paraId="728EF930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\</w:t>
            </w:r>
          </w:p>
        </w:tc>
        <w:tc>
          <w:tcPr>
            <w:tcW w:w="1033" w:type="dxa"/>
            <w:noWrap/>
          </w:tcPr>
          <w:p w14:paraId="71FAA6C9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\</w:t>
            </w:r>
          </w:p>
        </w:tc>
        <w:tc>
          <w:tcPr>
            <w:tcW w:w="1033" w:type="dxa"/>
            <w:noWrap/>
          </w:tcPr>
          <w:p w14:paraId="37DD7311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\</w:t>
            </w:r>
          </w:p>
        </w:tc>
        <w:tc>
          <w:tcPr>
            <w:tcW w:w="1033" w:type="dxa"/>
            <w:noWrap/>
          </w:tcPr>
          <w:p w14:paraId="45942B5E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\</w:t>
            </w:r>
          </w:p>
        </w:tc>
        <w:tc>
          <w:tcPr>
            <w:tcW w:w="1033" w:type="dxa"/>
            <w:noWrap/>
          </w:tcPr>
          <w:p w14:paraId="605086F8" w14:textId="77777777" w:rsidR="00240A74" w:rsidRPr="00BA6B9C" w:rsidRDefault="00240A74" w:rsidP="00BA6B9C">
            <w:pPr>
              <w:tabs>
                <w:tab w:val="left" w:pos="4820"/>
              </w:tabs>
              <w:spacing w:line="480" w:lineRule="auto"/>
              <w:rPr>
                <w:rFonts w:ascii="微软雅黑" w:eastAsia="微软雅黑" w:hAnsi="微软雅黑" w:cs="Times New Roman"/>
                <w:color w:val="000000" w:themeColor="text1"/>
                <w:sz w:val="36"/>
                <w:szCs w:val="36"/>
              </w:rPr>
            </w:pPr>
            <w:r w:rsidRPr="00BA6B9C">
              <w:rPr>
                <w:rFonts w:ascii="微软雅黑" w:eastAsia="微软雅黑" w:hAnsi="微软雅黑" w:cs="Times New Roman" w:hint="eastAsia"/>
                <w:color w:val="000000" w:themeColor="text1"/>
                <w:sz w:val="36"/>
                <w:szCs w:val="36"/>
              </w:rPr>
              <w:t>\</w:t>
            </w:r>
          </w:p>
        </w:tc>
      </w:tr>
    </w:tbl>
    <w:p w14:paraId="76FA5837" w14:textId="77777777" w:rsidR="008E276C" w:rsidRPr="00BA6B9C" w:rsidRDefault="008E276C" w:rsidP="00BA6B9C">
      <w:pPr>
        <w:tabs>
          <w:tab w:val="left" w:pos="4820"/>
        </w:tabs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</w:p>
    <w:p w14:paraId="7C86D1D6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术语解释：</w:t>
      </w:r>
    </w:p>
    <w:p w14:paraId="5B2D0A2F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高被</w:t>
      </w:r>
      <w:proofErr w:type="gramStart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引论文</w:t>
      </w:r>
      <w:proofErr w:type="gramEnd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(Highly Cited Paper)：过去10年中发表的论文，其被引频次排在同一年同一ESI学科发表的论文的全球前1%。</w:t>
      </w:r>
    </w:p>
    <w:p w14:paraId="69EC8842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热点论文(Hot Paper)：过去2年中所发表的论文，在最近两个月中被引频次排在某一ESI学科发表</w:t>
      </w: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lastRenderedPageBreak/>
        <w:t>的论文的全球前0.1%。</w:t>
      </w:r>
    </w:p>
    <w:p w14:paraId="32344E5A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高影响力论文(Top Paper)：高被</w:t>
      </w:r>
      <w:proofErr w:type="gramStart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引论文</w:t>
      </w:r>
      <w:proofErr w:type="gramEnd"/>
      <w:r w:rsidRPr="00BA6B9C">
        <w:rPr>
          <w:rFonts w:ascii="微软雅黑" w:eastAsia="微软雅黑" w:hAnsi="微软雅黑" w:cs="Times New Roman"/>
          <w:color w:val="000000" w:themeColor="text1"/>
          <w:sz w:val="36"/>
          <w:szCs w:val="36"/>
        </w:rPr>
        <w:t>和热点论文取并集后的论文集合。</w:t>
      </w:r>
    </w:p>
    <w:p w14:paraId="1BAEAEA3" w14:textId="77777777" w:rsidR="008E276C" w:rsidRPr="00BA6B9C" w:rsidRDefault="00774F29" w:rsidP="00BA6B9C">
      <w:pPr>
        <w:spacing w:line="480" w:lineRule="auto"/>
        <w:ind w:firstLineChars="200" w:firstLine="720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（人工统计学院分类，如有分类错误，敬请谅解，并请您致电：89733409，刘老师，联系我们更改。</w:t>
      </w:r>
      <w:proofErr w:type="gramStart"/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往期</w:t>
      </w:r>
      <w:proofErr w:type="gramEnd"/>
      <w:r w:rsidRPr="00BA6B9C"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  <w:t>ESI论文数据可通过图书馆网页“学科服务”下“ESI学科动态”查看。）</w:t>
      </w:r>
    </w:p>
    <w:sectPr w:rsidR="008E276C" w:rsidRPr="00BA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E460C" w14:textId="77777777" w:rsidR="00CA21EA" w:rsidRDefault="00CA21EA" w:rsidP="00240A74">
      <w:r>
        <w:separator/>
      </w:r>
    </w:p>
  </w:endnote>
  <w:endnote w:type="continuationSeparator" w:id="0">
    <w:p w14:paraId="312CEB21" w14:textId="77777777" w:rsidR="00CA21EA" w:rsidRDefault="00CA21EA" w:rsidP="0024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EADBD" w14:textId="77777777" w:rsidR="00CA21EA" w:rsidRDefault="00CA21EA" w:rsidP="00240A74">
      <w:r>
        <w:separator/>
      </w:r>
    </w:p>
  </w:footnote>
  <w:footnote w:type="continuationSeparator" w:id="0">
    <w:p w14:paraId="02B74642" w14:textId="77777777" w:rsidR="00CA21EA" w:rsidRDefault="00CA21EA" w:rsidP="0024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DC"/>
    <w:rsid w:val="00032D48"/>
    <w:rsid w:val="00134D90"/>
    <w:rsid w:val="00137282"/>
    <w:rsid w:val="00141854"/>
    <w:rsid w:val="001458B6"/>
    <w:rsid w:val="00175FB0"/>
    <w:rsid w:val="001B50DC"/>
    <w:rsid w:val="00240A74"/>
    <w:rsid w:val="0030178C"/>
    <w:rsid w:val="00304D78"/>
    <w:rsid w:val="003412E1"/>
    <w:rsid w:val="003463F4"/>
    <w:rsid w:val="003B5ED0"/>
    <w:rsid w:val="004B79B3"/>
    <w:rsid w:val="005A7BFB"/>
    <w:rsid w:val="005C166D"/>
    <w:rsid w:val="005E3A3D"/>
    <w:rsid w:val="00641C90"/>
    <w:rsid w:val="00651C48"/>
    <w:rsid w:val="00702B81"/>
    <w:rsid w:val="007202D6"/>
    <w:rsid w:val="00774F29"/>
    <w:rsid w:val="00825BF4"/>
    <w:rsid w:val="008D1C16"/>
    <w:rsid w:val="008E276C"/>
    <w:rsid w:val="008E2B04"/>
    <w:rsid w:val="008F7BF2"/>
    <w:rsid w:val="009628D7"/>
    <w:rsid w:val="009E56DF"/>
    <w:rsid w:val="00A24DE5"/>
    <w:rsid w:val="00AD03A5"/>
    <w:rsid w:val="00B65972"/>
    <w:rsid w:val="00B918E5"/>
    <w:rsid w:val="00BA6B9C"/>
    <w:rsid w:val="00C20F9F"/>
    <w:rsid w:val="00C52A0E"/>
    <w:rsid w:val="00CA21EA"/>
    <w:rsid w:val="00D10E93"/>
    <w:rsid w:val="00DF1E1F"/>
    <w:rsid w:val="00E223B6"/>
    <w:rsid w:val="00ED4A87"/>
    <w:rsid w:val="00F96223"/>
    <w:rsid w:val="07412E08"/>
    <w:rsid w:val="078735C7"/>
    <w:rsid w:val="07CE72AB"/>
    <w:rsid w:val="08747DB4"/>
    <w:rsid w:val="0902028F"/>
    <w:rsid w:val="092E472C"/>
    <w:rsid w:val="09D10D45"/>
    <w:rsid w:val="161C215B"/>
    <w:rsid w:val="19A7196E"/>
    <w:rsid w:val="1C3C265C"/>
    <w:rsid w:val="205E5A76"/>
    <w:rsid w:val="20A80303"/>
    <w:rsid w:val="258B56F0"/>
    <w:rsid w:val="26317E72"/>
    <w:rsid w:val="26FB4CFF"/>
    <w:rsid w:val="2C5D1EAC"/>
    <w:rsid w:val="34901CD2"/>
    <w:rsid w:val="35584BF4"/>
    <w:rsid w:val="3C6B3753"/>
    <w:rsid w:val="3EDA0160"/>
    <w:rsid w:val="3F097134"/>
    <w:rsid w:val="3F8D6929"/>
    <w:rsid w:val="41170B90"/>
    <w:rsid w:val="415D03F2"/>
    <w:rsid w:val="42DE0EE3"/>
    <w:rsid w:val="4A070258"/>
    <w:rsid w:val="4CDA3057"/>
    <w:rsid w:val="504D2418"/>
    <w:rsid w:val="51BB69F5"/>
    <w:rsid w:val="51D678D5"/>
    <w:rsid w:val="57AB7521"/>
    <w:rsid w:val="583841D9"/>
    <w:rsid w:val="59B40C61"/>
    <w:rsid w:val="5BC86386"/>
    <w:rsid w:val="5BEC78DC"/>
    <w:rsid w:val="614722DB"/>
    <w:rsid w:val="615F2EAC"/>
    <w:rsid w:val="62FF6BD6"/>
    <w:rsid w:val="6BAB1D09"/>
    <w:rsid w:val="6E430716"/>
    <w:rsid w:val="78672DAD"/>
    <w:rsid w:val="79C148AD"/>
    <w:rsid w:val="7BEF2FAE"/>
    <w:rsid w:val="7C1E0EB6"/>
    <w:rsid w:val="7DB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C24C58"/>
  <w15:docId w15:val="{C9EEAA37-A6D1-49BA-9734-B586BF9C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xd k</cp:lastModifiedBy>
  <cp:revision>8</cp:revision>
  <dcterms:created xsi:type="dcterms:W3CDTF">2025-07-15T08:53:00Z</dcterms:created>
  <dcterms:modified xsi:type="dcterms:W3CDTF">2026-03-13T03:03:00Z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33C616057D784FDEAF80E1C460BACFC1</vt:lpwstr>
  </property>
</Properties>
</file>